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60608" w14:textId="77777777" w:rsidR="00532B0A" w:rsidRDefault="0047204E">
      <w:pPr>
        <w:pStyle w:val="Ttulo"/>
      </w:pPr>
      <w:r>
        <w:t>MISSIOLOGIA</w:t>
      </w:r>
    </w:p>
    <w:p w14:paraId="04460609" w14:textId="77777777" w:rsidR="00532B0A" w:rsidRDefault="0047204E">
      <w:r>
        <w:t>Fundamentos, História e Práticas Missionárias — Edição Revisada e Ampliada</w:t>
      </w:r>
    </w:p>
    <w:p w14:paraId="0446060A" w14:textId="77777777" w:rsidR="00532B0A" w:rsidRDefault="0047204E">
      <w:pPr>
        <w:pStyle w:val="Ttulo1"/>
      </w:pPr>
      <w:bookmarkStart w:id="0" w:name="sumário"/>
      <w:r>
        <w:lastRenderedPageBreak/>
        <w:t>SUMÁRIO</w:t>
      </w:r>
    </w:p>
    <w:p w14:paraId="23CC9E7A" w14:textId="53D77029" w:rsidR="0047204E" w:rsidRDefault="0047204E">
      <w:pPr>
        <w:pStyle w:val="SourceCode"/>
      </w:pPr>
      <w:r>
        <w:t>MISSÃO, VISÃO E VALORES ............................</w:t>
      </w:r>
      <w:r>
        <w:t>................ 3</w:t>
      </w:r>
      <w:r>
        <w:br/>
      </w:r>
      <w:r>
        <w:t>CONFISSÃO DE FÉ ................................................................................</w:t>
      </w:r>
      <w:r>
        <w:t>.... 4</w:t>
      </w:r>
    </w:p>
    <w:p w14:paraId="0E2D4618" w14:textId="4DB7E458" w:rsidR="0047204E" w:rsidRDefault="0047204E">
      <w:pPr>
        <w:pStyle w:val="SourceCode"/>
      </w:pPr>
      <w:r>
        <w:br/>
        <w:t>COMO ESTUDAR ESTE LIVRO .................................................</w:t>
      </w:r>
      <w:r>
        <w:t>..</w:t>
      </w:r>
      <w:r>
        <w:t>....</w:t>
      </w:r>
      <w:r>
        <w:t>...... 5</w:t>
      </w:r>
    </w:p>
    <w:p w14:paraId="3BA74398" w14:textId="22BFDCFC" w:rsidR="0047204E" w:rsidRDefault="0047204E">
      <w:pPr>
        <w:pStyle w:val="SourceCode"/>
      </w:pPr>
      <w:r>
        <w:br/>
        <w:t>APRESENTAÇÃO .....................................................................</w:t>
      </w:r>
      <w:r>
        <w:t>..............</w:t>
      </w:r>
      <w:r>
        <w:t>..... 7</w:t>
      </w:r>
    </w:p>
    <w:p w14:paraId="64E4DC19" w14:textId="358D814B" w:rsidR="0047204E" w:rsidRDefault="0047204E">
      <w:pPr>
        <w:pStyle w:val="SourceCode"/>
      </w:pPr>
      <w:r>
        <w:br/>
        <w:t>INTRODUÇÃO ..........................</w:t>
      </w:r>
      <w:r>
        <w:t>......................................................</w:t>
      </w:r>
      <w:r>
        <w:t>.........</w:t>
      </w:r>
      <w:r>
        <w:t>.... 9</w:t>
      </w:r>
    </w:p>
    <w:p w14:paraId="483734E5" w14:textId="4AD83E8F" w:rsidR="0047204E" w:rsidRDefault="0047204E">
      <w:pPr>
        <w:pStyle w:val="SourceCode"/>
      </w:pPr>
      <w:r>
        <w:br/>
        <w:t>UNIDADE 1: FUNDAMENTOS DA MISSIOLOGIA ..............</w:t>
      </w:r>
      <w:r>
        <w:t>....... 11</w:t>
      </w:r>
    </w:p>
    <w:p w14:paraId="3A600DD3" w14:textId="77777777" w:rsidR="0047204E" w:rsidRDefault="0047204E">
      <w:pPr>
        <w:pStyle w:val="SourceCode"/>
      </w:pPr>
      <w:r>
        <w:br/>
        <w:t>UNIDADE 2: HISTÓRIA DAS MISSÕES CRISTÃS ..................</w:t>
      </w:r>
      <w:r>
        <w:t>....... 20</w:t>
      </w:r>
    </w:p>
    <w:p w14:paraId="0306E3E2" w14:textId="77777777" w:rsidR="0047204E" w:rsidRDefault="0047204E">
      <w:pPr>
        <w:pStyle w:val="SourceCode"/>
      </w:pPr>
      <w:r>
        <w:br/>
        <w:t>UNIDADE 3: APLICAÇÕES DA MISSIOLOGIA ......................</w:t>
      </w:r>
      <w:r>
        <w:t>....... 32</w:t>
      </w:r>
    </w:p>
    <w:p w14:paraId="39FFCB82" w14:textId="16F4A15F" w:rsidR="0047204E" w:rsidRDefault="0047204E">
      <w:pPr>
        <w:pStyle w:val="SourceCode"/>
      </w:pPr>
      <w:r>
        <w:br/>
        <w:t>U</w:t>
      </w:r>
      <w:r>
        <w:t>NIDADE 4: MISSÃO GLOBAL: CULTURA, TECNOLOGIA E COLABORAÇÃO .........................................................................................</w:t>
      </w:r>
      <w:r>
        <w:t>. 39</w:t>
      </w:r>
    </w:p>
    <w:p w14:paraId="7C47B126" w14:textId="77777777" w:rsidR="0047204E" w:rsidRDefault="0047204E">
      <w:pPr>
        <w:pStyle w:val="SourceCode"/>
      </w:pPr>
      <w:r>
        <w:br/>
        <w:t>UNIDADE 5: O EVANGELISMO E O MISSIONÁRIO .....</w:t>
      </w:r>
      <w:r>
        <w:t>............ 46</w:t>
      </w:r>
    </w:p>
    <w:p w14:paraId="669E49A2" w14:textId="59604885" w:rsidR="0047204E" w:rsidRDefault="0047204E">
      <w:pPr>
        <w:pStyle w:val="SourceCode"/>
      </w:pPr>
      <w:r>
        <w:br/>
        <w:t>UNIDADE 6: DESAFIOS CONTEMPORÂNEOS EM MISSÕES ..................................................................................................................</w:t>
      </w:r>
      <w:r>
        <w:t>............. 55</w:t>
      </w:r>
    </w:p>
    <w:p w14:paraId="64F12B06" w14:textId="2A8BF1A5" w:rsidR="0047204E" w:rsidRDefault="0047204E">
      <w:pPr>
        <w:pStyle w:val="SourceCode"/>
      </w:pPr>
      <w:r>
        <w:br/>
        <w:t>CONCLUSÃO ............................</w:t>
      </w:r>
      <w:r>
        <w:t>..........................................................</w:t>
      </w:r>
      <w:r>
        <w:t>........ 66</w:t>
      </w:r>
    </w:p>
    <w:p w14:paraId="0446060B" w14:textId="617BC994" w:rsidR="00532B0A" w:rsidRDefault="0047204E">
      <w:pPr>
        <w:pStyle w:val="SourceCode"/>
      </w:pPr>
      <w:r>
        <w:br/>
        <w:t>REFERÊNCIAS BIBLIOGRÁFICAS .........................................</w:t>
      </w:r>
      <w:r>
        <w:t>............ 68</w:t>
      </w:r>
    </w:p>
    <w:p w14:paraId="0446060C" w14:textId="77777777" w:rsidR="00532B0A" w:rsidRDefault="0047204E">
      <w:pPr>
        <w:pStyle w:val="Ttulo1"/>
      </w:pPr>
      <w:bookmarkStart w:id="1" w:name="missão-visão-e-valores"/>
      <w:bookmarkEnd w:id="0"/>
      <w:r>
        <w:lastRenderedPageBreak/>
        <w:t>MISSÃO, VISÃO E VALORES</w:t>
      </w:r>
    </w:p>
    <w:p w14:paraId="0446060D" w14:textId="77777777" w:rsidR="00532B0A" w:rsidRDefault="0047204E">
      <w:pPr>
        <w:pStyle w:val="Ttulo2"/>
      </w:pPr>
      <w:bookmarkStart w:id="2" w:name="missão"/>
      <w:r>
        <w:t>Missão</w:t>
      </w:r>
    </w:p>
    <w:p w14:paraId="0446060E" w14:textId="77777777" w:rsidR="00532B0A" w:rsidRDefault="0047204E">
      <w:r>
        <w:t>Formar pessoas com conhecimento bíblico e valores éticos sólidos, transformando-as em agentes que multiplicam a influ</w:t>
      </w:r>
      <w:r>
        <w:t>ência do Reino de Deus onde quer que estejam.</w:t>
      </w:r>
    </w:p>
    <w:p w14:paraId="0446060F" w14:textId="77777777" w:rsidR="00532B0A" w:rsidRDefault="0047204E">
      <w:pPr>
        <w:pStyle w:val="Ttulo2"/>
      </w:pPr>
      <w:bookmarkStart w:id="3" w:name="visão"/>
      <w:bookmarkEnd w:id="2"/>
      <w:r>
        <w:t>Visão</w:t>
      </w:r>
    </w:p>
    <w:p w14:paraId="04460610" w14:textId="77777777" w:rsidR="00532B0A" w:rsidRDefault="0047204E">
      <w:r>
        <w:t>Ser referência em ensino cristão, reconhecida no Brasil e no mundo por uma gestão simples, flexível e séria, que ajuda cada aluno a crescer em caráter e a expandir o Reino de Deus.</w:t>
      </w:r>
    </w:p>
    <w:p w14:paraId="04460611" w14:textId="77777777" w:rsidR="00532B0A" w:rsidRDefault="0047204E">
      <w:pPr>
        <w:pStyle w:val="Ttulo2"/>
      </w:pPr>
      <w:bookmarkStart w:id="4" w:name="valores"/>
      <w:bookmarkEnd w:id="3"/>
      <w:r>
        <w:t>Valores</w:t>
      </w:r>
    </w:p>
    <w:p w14:paraId="04460612" w14:textId="77777777" w:rsidR="00532B0A" w:rsidRDefault="0047204E">
      <w:pPr>
        <w:numPr>
          <w:ilvl w:val="0"/>
          <w:numId w:val="11"/>
        </w:numPr>
      </w:pPr>
      <w:r>
        <w:t>Viver e ensinar</w:t>
      </w:r>
      <w:r>
        <w:t xml:space="preserve"> a justiça, a verdade, a obediência, a honestidade, a lealdade e a gratidão;</w:t>
      </w:r>
    </w:p>
    <w:p w14:paraId="04460613" w14:textId="77777777" w:rsidR="00532B0A" w:rsidRDefault="0047204E">
      <w:pPr>
        <w:numPr>
          <w:ilvl w:val="0"/>
          <w:numId w:val="11"/>
        </w:numPr>
      </w:pPr>
      <w:r>
        <w:t>Desenvolver o pensamento crítico a partir do conhecimento bíblico;</w:t>
      </w:r>
    </w:p>
    <w:p w14:paraId="04460614" w14:textId="77777777" w:rsidR="00532B0A" w:rsidRDefault="0047204E">
      <w:pPr>
        <w:numPr>
          <w:ilvl w:val="0"/>
          <w:numId w:val="11"/>
        </w:numPr>
      </w:pPr>
      <w:r>
        <w:t>Agir com responsabilidade, independência e transparência;</w:t>
      </w:r>
    </w:p>
    <w:p w14:paraId="04460615" w14:textId="77777777" w:rsidR="00532B0A" w:rsidRDefault="0047204E">
      <w:pPr>
        <w:numPr>
          <w:ilvl w:val="0"/>
          <w:numId w:val="11"/>
        </w:numPr>
      </w:pPr>
      <w:r>
        <w:t>Buscar sempre a excelência em tudo o que fazemos;</w:t>
      </w:r>
    </w:p>
    <w:p w14:paraId="04460616" w14:textId="77777777" w:rsidR="00532B0A" w:rsidRDefault="0047204E">
      <w:pPr>
        <w:numPr>
          <w:ilvl w:val="0"/>
          <w:numId w:val="11"/>
        </w:numPr>
      </w:pPr>
      <w:r>
        <w:t xml:space="preserve">Ter </w:t>
      </w:r>
      <w:r>
        <w:t>empatia e saber conviver com pontos de vista diferentes;</w:t>
      </w:r>
    </w:p>
    <w:p w14:paraId="04460617" w14:textId="77777777" w:rsidR="00532B0A" w:rsidRDefault="0047204E">
      <w:pPr>
        <w:numPr>
          <w:ilvl w:val="0"/>
          <w:numId w:val="11"/>
        </w:numPr>
      </w:pPr>
      <w:r>
        <w:t>Manter a ética como base de todo o trabalho.</w:t>
      </w:r>
    </w:p>
    <w:p w14:paraId="04460618" w14:textId="77777777" w:rsidR="00532B0A" w:rsidRDefault="0047204E">
      <w:pPr>
        <w:pStyle w:val="Ttulo1"/>
      </w:pPr>
      <w:bookmarkStart w:id="5" w:name="confissão-de-fé"/>
      <w:bookmarkEnd w:id="4"/>
      <w:bookmarkEnd w:id="1"/>
      <w:r>
        <w:lastRenderedPageBreak/>
        <w:t>CONFISSÃO DE FÉ</w:t>
      </w:r>
    </w:p>
    <w:p w14:paraId="04460619" w14:textId="77777777" w:rsidR="00532B0A" w:rsidRDefault="0047204E">
      <w:r>
        <w:rPr>
          <w:i/>
          <w:iCs/>
        </w:rPr>
        <w:t>Da Aliança Evangélica Mundial (World Evangelical Fellowship)</w:t>
      </w:r>
    </w:p>
    <w:p w14:paraId="0446061A" w14:textId="77777777" w:rsidR="00532B0A" w:rsidRDefault="0047204E">
      <w:pPr>
        <w:pStyle w:val="Corpodetexto"/>
      </w:pPr>
      <w:r>
        <w:t>Cremos:</w:t>
      </w:r>
    </w:p>
    <w:p w14:paraId="0446061B" w14:textId="77777777" w:rsidR="00532B0A" w:rsidRDefault="0047204E">
      <w:pPr>
        <w:numPr>
          <w:ilvl w:val="0"/>
          <w:numId w:val="12"/>
        </w:numPr>
      </w:pPr>
      <w:r>
        <w:t>Nas Escrituras Sagradas, dadas por Deus, inspiradas, sem erro, totalm</w:t>
      </w:r>
      <w:r>
        <w:t>ente confiáveis e com autoridade máxima em tudo o que se refere à fé e à conduta cristã;</w:t>
      </w:r>
    </w:p>
    <w:p w14:paraId="0446061C" w14:textId="77777777" w:rsidR="00532B0A" w:rsidRDefault="0047204E">
      <w:pPr>
        <w:numPr>
          <w:ilvl w:val="0"/>
          <w:numId w:val="12"/>
        </w:numPr>
      </w:pPr>
      <w:r>
        <w:t>Em Deus, que existe eternamente em três pessoas — Pai, Filho e Espírito Santo;</w:t>
      </w:r>
    </w:p>
    <w:p w14:paraId="0446061D" w14:textId="77777777" w:rsidR="00532B0A" w:rsidRDefault="0047204E">
      <w:pPr>
        <w:numPr>
          <w:ilvl w:val="0"/>
          <w:numId w:val="12"/>
        </w:numPr>
      </w:pPr>
      <w:r>
        <w:t>Em nosso Senhor Jesus Cristo, Deus que se fez carne: Seu nascimento virginal, Sua vida s</w:t>
      </w:r>
      <w:r>
        <w:t>em pecado, Seus milagres, Sua morte que pagou por nossos pecados, Sua ressurreição corporal, Sua ascensão, Seu ministério de intercessão e Sua volta pessoal em poder e glória;</w:t>
      </w:r>
    </w:p>
    <w:p w14:paraId="0446061E" w14:textId="77777777" w:rsidR="00532B0A" w:rsidRDefault="0047204E">
      <w:pPr>
        <w:numPr>
          <w:ilvl w:val="0"/>
          <w:numId w:val="12"/>
        </w:numPr>
      </w:pPr>
      <w:r>
        <w:t>Na salvação do ser humano perdido, alcançada pelo sangue de Jesus Cristo, recebi</w:t>
      </w:r>
      <w:r>
        <w:t>da pela fé — e não por méritos próprios — e pela regeneração do Espírito Santo;</w:t>
      </w:r>
    </w:p>
    <w:p w14:paraId="0446061F" w14:textId="77777777" w:rsidR="00532B0A" w:rsidRDefault="0047204E">
      <w:pPr>
        <w:numPr>
          <w:ilvl w:val="0"/>
          <w:numId w:val="12"/>
        </w:numPr>
      </w:pPr>
      <w:r>
        <w:t>No Espírito Santo, que habita em cada crente e o capacita a viver uma vida santa, a testemunhar e a servir ao Senhor Jesus Cristo;</w:t>
      </w:r>
    </w:p>
    <w:p w14:paraId="04460620" w14:textId="77777777" w:rsidR="00532B0A" w:rsidRDefault="0047204E">
      <w:pPr>
        <w:numPr>
          <w:ilvl w:val="0"/>
          <w:numId w:val="12"/>
        </w:numPr>
      </w:pPr>
      <w:r>
        <w:t>Na unidade espiritual de todos os verdadeiros</w:t>
      </w:r>
      <w:r>
        <w:t xml:space="preserve"> crentes, que formam a Igreja, o Corpo de Cristo;</w:t>
      </w:r>
    </w:p>
    <w:p w14:paraId="04460621" w14:textId="77777777" w:rsidR="00532B0A" w:rsidRDefault="0047204E">
      <w:pPr>
        <w:numPr>
          <w:ilvl w:val="0"/>
          <w:numId w:val="12"/>
        </w:numPr>
      </w:pPr>
      <w:r>
        <w:t>Na ressurreição final: os salvos ressuscitarão para a vida, e os que rejeitaram a salvação ressuscitarão para a condenação.</w:t>
      </w:r>
    </w:p>
    <w:p w14:paraId="04460622" w14:textId="77777777" w:rsidR="00532B0A" w:rsidRDefault="0047204E">
      <w:pPr>
        <w:pStyle w:val="Ttulo1"/>
      </w:pPr>
      <w:bookmarkStart w:id="6" w:name="como-estudar-este-livro"/>
      <w:bookmarkEnd w:id="5"/>
      <w:r>
        <w:lastRenderedPageBreak/>
        <w:t>COMO ESTUDAR ESTE LIVRO</w:t>
      </w:r>
    </w:p>
    <w:p w14:paraId="04460623" w14:textId="77777777" w:rsidR="00532B0A" w:rsidRDefault="0047204E">
      <w:r>
        <w:t>“</w:t>
      </w:r>
      <w:r>
        <w:t>Tua Palavra é lâmpada que ilumina os meus passos e luz que clareia o meu caminho!” (Salmos 119:105)</w:t>
      </w:r>
    </w:p>
    <w:p w14:paraId="04460624" w14:textId="77777777" w:rsidR="00532B0A" w:rsidRDefault="0047204E">
      <w:r>
        <w:t>A leitura diária da Bíblia é o nosso alimento espiritual. Precisamos conhecer o caminho de Deus junto ao Seu povo. Para que este estudo gere crescimento rea</w:t>
      </w:r>
      <w:r>
        <w:t>l na sua vida, siga estes seis princípios:</w:t>
      </w:r>
    </w:p>
    <w:p w14:paraId="04460625" w14:textId="77777777" w:rsidR="00532B0A" w:rsidRDefault="0047204E">
      <w:pPr>
        <w:pStyle w:val="Corpodetexto"/>
      </w:pPr>
      <w:r>
        <w:rPr>
          <w:b/>
          <w:bCs/>
        </w:rPr>
        <w:t>1. Escolha um bom lugar para estudar</w:t>
      </w:r>
      <w:r>
        <w:t xml:space="preserve"> Procure um ambiente tranquilo, sem barulho nem interrupções, com boa iluminação. Deixe seu material sempre à mão e mantenha suas anotações organizadas. Afaste tudo o que possa </w:t>
      </w:r>
      <w:r>
        <w:t>tirar sua concentração — inclusive o celular.</w:t>
      </w:r>
    </w:p>
    <w:p w14:paraId="04460626" w14:textId="77777777" w:rsidR="00532B0A" w:rsidRDefault="0047204E">
      <w:pPr>
        <w:pStyle w:val="Corpodetexto"/>
      </w:pPr>
      <w:r>
        <w:rPr>
          <w:b/>
          <w:bCs/>
        </w:rPr>
        <w:t>2. Reserve um tempo fixo</w:t>
      </w:r>
      <w:r>
        <w:t xml:space="preserve"> Defina um horário diário para estudar. Dedique mais tempo às partes que achar mais difíceis. Não avance para o próximo assunto sem ter entendido bem o anterior.</w:t>
      </w:r>
    </w:p>
    <w:p w14:paraId="04460627" w14:textId="77777777" w:rsidR="00532B0A" w:rsidRDefault="0047204E">
      <w:pPr>
        <w:pStyle w:val="Corpodetexto"/>
      </w:pPr>
      <w:r>
        <w:rPr>
          <w:b/>
          <w:bCs/>
        </w:rPr>
        <w:t>3. Siga a ordem dos tema</w:t>
      </w:r>
      <w:r>
        <w:rPr>
          <w:b/>
          <w:bCs/>
        </w:rPr>
        <w:t>s</w:t>
      </w:r>
      <w:r>
        <w:t xml:space="preserve"> Os assuntos deste livro foram organizados em ordem crescente de complexidade. Estudá-los na sequência ajuda muito na compreensão.</w:t>
      </w:r>
    </w:p>
    <w:p w14:paraId="04460628" w14:textId="77777777" w:rsidR="00532B0A" w:rsidRDefault="0047204E">
      <w:pPr>
        <w:pStyle w:val="Corpodetexto"/>
      </w:pPr>
      <w:r>
        <w:rPr>
          <w:b/>
          <w:bCs/>
        </w:rPr>
        <w:t>4. Aprenda de verdade, não decore</w:t>
      </w:r>
      <w:r>
        <w:t xml:space="preserve"> Aprender é compreender — não apenas memorizar. É conseguir explicar com suas próprias pala</w:t>
      </w:r>
      <w:r>
        <w:t>vras o que você leu. Este livro foi pensado como um convite ao diálogo: você é parte da construção do seu próprio aprendizado.</w:t>
      </w:r>
    </w:p>
    <w:p w14:paraId="04460629" w14:textId="77777777" w:rsidR="00532B0A" w:rsidRDefault="0047204E">
      <w:pPr>
        <w:pStyle w:val="Corpodetexto"/>
      </w:pPr>
      <w:r>
        <w:rPr>
          <w:b/>
          <w:bCs/>
        </w:rPr>
        <w:t>5. Faça perguntas ao texto</w:t>
      </w:r>
      <w:r>
        <w:t xml:space="preserve"> A cada seção concluída, pergunte-se: - Qual é a ideia principal deste trecho? - O que mais me chamou a</w:t>
      </w:r>
      <w:r>
        <w:t xml:space="preserve"> atenção? - O que é novidade para mim? - O que eu ainda não entendi bem? - Qual é a mensagem deste texto para a minha vida?</w:t>
      </w:r>
    </w:p>
    <w:p w14:paraId="0446062A" w14:textId="77777777" w:rsidR="00532B0A" w:rsidRDefault="0047204E">
      <w:pPr>
        <w:pStyle w:val="Corpodetexto"/>
      </w:pPr>
      <w:r>
        <w:rPr>
          <w:b/>
          <w:bCs/>
        </w:rPr>
        <w:t>6. Estude com a cabeça e com o coração</w:t>
      </w:r>
      <w:r>
        <w:t xml:space="preserve"> Estudar a Bíblia envolve pensar e sentir — é um exercício de fé pessoal e de vida em comunida</w:t>
      </w:r>
      <w:r>
        <w:t>de (a Igreja). Peça a Deus a iluminação do Espírito Santo, mantenha a Bíblia sempre por perto, use um dicionário bíblico quando precisar, e deixe a Palavra agir em você, para que você “cresça na graça e no conhecimento de Jesus Cristo, nosso Senhor e Salva</w:t>
      </w:r>
      <w:r>
        <w:t>dor” (2 Pedro 3:18).</w:t>
      </w:r>
    </w:p>
    <w:p w14:paraId="0446062B" w14:textId="77777777" w:rsidR="00532B0A" w:rsidRDefault="0047204E">
      <w:pPr>
        <w:pStyle w:val="Ttulo1"/>
      </w:pPr>
      <w:bookmarkStart w:id="7" w:name="apresentação"/>
      <w:bookmarkEnd w:id="6"/>
      <w:r>
        <w:lastRenderedPageBreak/>
        <w:t>APRESENTAÇÃO</w:t>
      </w:r>
    </w:p>
    <w:p w14:paraId="0446062C" w14:textId="77777777" w:rsidR="00532B0A" w:rsidRDefault="0047204E">
      <w:r>
        <w:rPr>
          <w:b/>
          <w:bCs/>
        </w:rPr>
        <w:t>MISSIOLOGIA: FUNDAMENTOS, HISTÓRIA E PRÁTICAS MISSIONÁRIAS</w:t>
      </w:r>
    </w:p>
    <w:p w14:paraId="0446062D" w14:textId="77777777" w:rsidR="00532B0A" w:rsidRDefault="0047204E">
      <w:pPr>
        <w:pStyle w:val="Corpodetexto"/>
      </w:pPr>
      <w:r>
        <w:t>Missiologia é a área da teologia que estuda a missão de Deus, a forma como Ele envia pessoas ao mundo e como o evangelho se espalha entre diferentes povos e cultur</w:t>
      </w:r>
      <w:r>
        <w:t>as. Este livro apresenta essa disciplina de forma organizada e acessível, partindo dos fundamentos bíblicos e históricos até chegar às práticas mais atuais.</w:t>
      </w:r>
    </w:p>
    <w:p w14:paraId="0446062E" w14:textId="77777777" w:rsidR="00532B0A" w:rsidRDefault="0047204E">
      <w:pPr>
        <w:pStyle w:val="Corpodetexto"/>
      </w:pPr>
      <w:r>
        <w:t>Nesta edição revisada, o texto original foi reescrito em linguagem mais simples e direta, e o conte</w:t>
      </w:r>
      <w:r>
        <w:t>údo foi ampliado com novos exemplos, quadros explicativos, perguntas de reflexão e seções de aprofundamento — sem perder o rigor bíblico e teológico que sustenta a obra.</w:t>
      </w:r>
    </w:p>
    <w:p w14:paraId="0446062F" w14:textId="77777777" w:rsidR="00532B0A" w:rsidRDefault="0047204E">
      <w:pPr>
        <w:pStyle w:val="Corpodetexto"/>
      </w:pPr>
      <w:r>
        <w:t>Ao longo da leitura, você vai encontrar respostas para perguntas como:</w:t>
      </w:r>
    </w:p>
    <w:p w14:paraId="04460630" w14:textId="77777777" w:rsidR="00532B0A" w:rsidRDefault="0047204E">
      <w:pPr>
        <w:numPr>
          <w:ilvl w:val="0"/>
          <w:numId w:val="13"/>
        </w:numPr>
      </w:pPr>
      <w:r>
        <w:rPr>
          <w:b/>
          <w:bCs/>
        </w:rPr>
        <w:t>Fundamentos teo</w:t>
      </w:r>
      <w:r>
        <w:rPr>
          <w:b/>
          <w:bCs/>
        </w:rPr>
        <w:t>lógicos:</w:t>
      </w:r>
      <w:r>
        <w:t xml:space="preserve"> qual é a base bíblica da missão? O que são o mandato cultural e a Grande Comissão? Como Jesus viveu a missão?</w:t>
      </w:r>
    </w:p>
    <w:p w14:paraId="04460631" w14:textId="77777777" w:rsidR="00532B0A" w:rsidRDefault="0047204E">
      <w:pPr>
        <w:numPr>
          <w:ilvl w:val="0"/>
          <w:numId w:val="13"/>
        </w:numPr>
      </w:pPr>
      <w:r>
        <w:rPr>
          <w:b/>
          <w:bCs/>
        </w:rPr>
        <w:t>História das missões:</w:t>
      </w:r>
      <w:r>
        <w:t xml:space="preserve"> como o cristianismo se espalhou, desde a Igreja Primitiva até os grandes movimentos missionários dos séculos XIX e </w:t>
      </w:r>
      <w:r>
        <w:t>XX?</w:t>
      </w:r>
    </w:p>
    <w:p w14:paraId="04460632" w14:textId="77777777" w:rsidR="00532B0A" w:rsidRDefault="0047204E">
      <w:pPr>
        <w:numPr>
          <w:ilvl w:val="0"/>
          <w:numId w:val="13"/>
        </w:numPr>
      </w:pPr>
      <w:r>
        <w:rPr>
          <w:b/>
          <w:bCs/>
        </w:rPr>
        <w:t>Aplicações práticas:</w:t>
      </w:r>
      <w:r>
        <w:t xml:space="preserve"> como plantar igrejas, alcançar as cidades e praticar uma missão que cuida do corpo e da alma?</w:t>
      </w:r>
    </w:p>
    <w:p w14:paraId="04460633" w14:textId="77777777" w:rsidR="00532B0A" w:rsidRDefault="0047204E">
      <w:pPr>
        <w:numPr>
          <w:ilvl w:val="0"/>
          <w:numId w:val="13"/>
        </w:numPr>
      </w:pPr>
      <w:r>
        <w:rPr>
          <w:b/>
          <w:bCs/>
        </w:rPr>
        <w:t>Cultura e tecnologia:</w:t>
      </w:r>
      <w:r>
        <w:t xml:space="preserve"> </w:t>
      </w:r>
      <w:r>
        <w:t>como a cultura molda a prática missionária, e como usar bem a tecnologia e as redes de colaboração?</w:t>
      </w:r>
    </w:p>
    <w:p w14:paraId="04460634" w14:textId="77777777" w:rsidR="00532B0A" w:rsidRDefault="0047204E">
      <w:pPr>
        <w:numPr>
          <w:ilvl w:val="0"/>
          <w:numId w:val="13"/>
        </w:numPr>
      </w:pPr>
      <w:r>
        <w:rPr>
          <w:b/>
          <w:bCs/>
        </w:rPr>
        <w:t>Evangelismo e formação:</w:t>
      </w:r>
      <w:r>
        <w:t xml:space="preserve"> o que é evangelizar de fato, como cuidar da vida espiritual do missionário e como reconhecer um chamado?</w:t>
      </w:r>
    </w:p>
    <w:p w14:paraId="04460635" w14:textId="77777777" w:rsidR="00532B0A" w:rsidRDefault="0047204E">
      <w:pPr>
        <w:numPr>
          <w:ilvl w:val="0"/>
          <w:numId w:val="13"/>
        </w:numPr>
      </w:pPr>
      <w:r>
        <w:rPr>
          <w:b/>
          <w:bCs/>
        </w:rPr>
        <w:t>Desafios de hoje:</w:t>
      </w:r>
      <w:r>
        <w:t xml:space="preserve"> como resp</w:t>
      </w:r>
      <w:r>
        <w:t>onder à perseguição religiosa, às crises humanitárias e às mudanças rápidas do século XXI?</w:t>
      </w:r>
    </w:p>
    <w:p w14:paraId="04460636" w14:textId="77777777" w:rsidR="00532B0A" w:rsidRDefault="0047204E">
      <w:r>
        <w:lastRenderedPageBreak/>
        <w:t>Este livro está organizado em seis unidades:</w:t>
      </w:r>
    </w:p>
    <w:p w14:paraId="04460637" w14:textId="77777777" w:rsidR="00532B0A" w:rsidRDefault="0047204E">
      <w:pPr>
        <w:numPr>
          <w:ilvl w:val="0"/>
          <w:numId w:val="14"/>
        </w:numPr>
      </w:pPr>
      <w:r>
        <w:t>Fundamentos da Missiologia</w:t>
      </w:r>
    </w:p>
    <w:p w14:paraId="04460638" w14:textId="77777777" w:rsidR="00532B0A" w:rsidRDefault="0047204E">
      <w:pPr>
        <w:numPr>
          <w:ilvl w:val="0"/>
          <w:numId w:val="14"/>
        </w:numPr>
      </w:pPr>
      <w:r>
        <w:t>História das Missões Cristãs</w:t>
      </w:r>
    </w:p>
    <w:p w14:paraId="04460639" w14:textId="77777777" w:rsidR="00532B0A" w:rsidRDefault="0047204E">
      <w:pPr>
        <w:numPr>
          <w:ilvl w:val="0"/>
          <w:numId w:val="14"/>
        </w:numPr>
      </w:pPr>
      <w:r>
        <w:t>Aplicações da Missiologia</w:t>
      </w:r>
    </w:p>
    <w:p w14:paraId="0446063A" w14:textId="77777777" w:rsidR="00532B0A" w:rsidRDefault="0047204E">
      <w:pPr>
        <w:numPr>
          <w:ilvl w:val="0"/>
          <w:numId w:val="14"/>
        </w:numPr>
      </w:pPr>
      <w:r>
        <w:t>Missão Global: Cultura, Tecnologia e C</w:t>
      </w:r>
      <w:r>
        <w:t>olaboração</w:t>
      </w:r>
    </w:p>
    <w:p w14:paraId="0446063B" w14:textId="77777777" w:rsidR="00532B0A" w:rsidRDefault="0047204E">
      <w:pPr>
        <w:numPr>
          <w:ilvl w:val="0"/>
          <w:numId w:val="14"/>
        </w:numPr>
      </w:pPr>
      <w:r>
        <w:t>O Evangelismo e o Missionário</w:t>
      </w:r>
    </w:p>
    <w:p w14:paraId="0446063C" w14:textId="77777777" w:rsidR="00532B0A" w:rsidRDefault="0047204E">
      <w:pPr>
        <w:numPr>
          <w:ilvl w:val="0"/>
          <w:numId w:val="14"/>
        </w:numPr>
      </w:pPr>
      <w:r>
        <w:t>Desafios Contemporâneos em Missões</w:t>
      </w:r>
    </w:p>
    <w:p w14:paraId="0446063D" w14:textId="77777777" w:rsidR="00532B0A" w:rsidRDefault="0047204E">
      <w:r>
        <w:t>Que esta leitura desperte em você não apenas conhecimento, mas um compromisso vivo com a missão de Deus no mundo.</w:t>
      </w:r>
    </w:p>
    <w:p w14:paraId="0446063E" w14:textId="77777777" w:rsidR="00532B0A" w:rsidRDefault="0047204E">
      <w:pPr>
        <w:pStyle w:val="Ttulo1"/>
      </w:pPr>
      <w:bookmarkStart w:id="8" w:name="introdução"/>
      <w:bookmarkEnd w:id="7"/>
      <w:r>
        <w:lastRenderedPageBreak/>
        <w:t>INTRODUÇÃO</w:t>
      </w:r>
    </w:p>
    <w:p w14:paraId="0446063F" w14:textId="77777777" w:rsidR="00532B0A" w:rsidRDefault="0047204E">
      <w:r>
        <w:t>Este livro nasceu com um propósito simples: ajudar você a entender, de forma clara e prática, o que é a missão cristã — de onde ela vem, como se desenvolveu ao longo da história e como pode ser vivida hoje.</w:t>
      </w:r>
    </w:p>
    <w:p w14:paraId="04460640" w14:textId="77777777" w:rsidR="00532B0A" w:rsidRDefault="0047204E">
      <w:pPr>
        <w:pStyle w:val="Corpodetexto"/>
      </w:pPr>
      <w:r>
        <w:t xml:space="preserve">Na </w:t>
      </w:r>
      <w:r>
        <w:rPr>
          <w:b/>
          <w:bCs/>
        </w:rPr>
        <w:t>Unidade 1</w:t>
      </w:r>
      <w:r>
        <w:t>, vamos aos fundamentos. Vamos ver co</w:t>
      </w:r>
      <w:r>
        <w:t>mo a missão de Deus aparece tanto no Antigo quanto no Novo Testamento, o que é o mandato cultural, o que significa a Grande Comissão e como o próprio ministério de Jesus é o maior modelo de missão que existe.</w:t>
      </w:r>
    </w:p>
    <w:p w14:paraId="04460641" w14:textId="77777777" w:rsidR="00532B0A" w:rsidRDefault="0047204E">
      <w:pPr>
        <w:pStyle w:val="Corpodetexto"/>
      </w:pPr>
      <w:r>
        <w:t xml:space="preserve">Na </w:t>
      </w:r>
      <w:r>
        <w:rPr>
          <w:b/>
          <w:bCs/>
        </w:rPr>
        <w:t>Unidade 2</w:t>
      </w:r>
      <w:r>
        <w:t>, percorremos a história: da Igreja</w:t>
      </w:r>
      <w:r>
        <w:t xml:space="preserve"> Primitiva, que cresceu em meio a perseguições, até a Era das Descobertas, os grandes movimentos do século XIX e a chegada dos missionários evangélicos à América do Sul, terminando com o impacto missionário do século XX.</w:t>
      </w:r>
    </w:p>
    <w:p w14:paraId="04460642" w14:textId="77777777" w:rsidR="00532B0A" w:rsidRDefault="0047204E">
      <w:pPr>
        <w:pStyle w:val="Corpodetexto"/>
      </w:pPr>
      <w:r>
        <w:t xml:space="preserve">Na </w:t>
      </w:r>
      <w:r>
        <w:rPr>
          <w:b/>
          <w:bCs/>
        </w:rPr>
        <w:t>Unidade 3</w:t>
      </w:r>
      <w:r>
        <w:t>, entramos no terreno p</w:t>
      </w:r>
      <w:r>
        <w:t>rático: como plantar e fazer crescer igrejas, os desafios das missões nas grandes cidades e o conceito de missão integral — aquela que cuida tanto da alma quanto das necessidades reais das pessoas.</w:t>
      </w:r>
    </w:p>
    <w:p w14:paraId="04460643" w14:textId="77777777" w:rsidR="00532B0A" w:rsidRDefault="0047204E">
      <w:pPr>
        <w:pStyle w:val="Corpodetexto"/>
      </w:pPr>
      <w:r>
        <w:t xml:space="preserve">Na </w:t>
      </w:r>
      <w:r>
        <w:rPr>
          <w:b/>
          <w:bCs/>
        </w:rPr>
        <w:t>Unidade 4</w:t>
      </w:r>
      <w:r>
        <w:t>, olhamos para a missão em escala global: como</w:t>
      </w:r>
      <w:r>
        <w:t xml:space="preserve"> a cultura influencia a forma de anunciar o evangelho, os desafios das missões transculturais, o papel da tecnologia e da mídia, e a importância de igrejas e organizações trabalharem em rede.</w:t>
      </w:r>
    </w:p>
    <w:p w14:paraId="04460644" w14:textId="77777777" w:rsidR="00532B0A" w:rsidRDefault="0047204E">
      <w:pPr>
        <w:pStyle w:val="Corpodetexto"/>
      </w:pPr>
      <w:r>
        <w:t xml:space="preserve">Na </w:t>
      </w:r>
      <w:r>
        <w:rPr>
          <w:b/>
          <w:bCs/>
        </w:rPr>
        <w:t>Unidade 5</w:t>
      </w:r>
      <w:r>
        <w:t>, tratamos do coração do assunto: o que é evangeliza</w:t>
      </w:r>
      <w:r>
        <w:t>r, quais métodos existem, como cuidar da vida espiritual do missionário, como se preparar para a missão e o que significa, de fato, ser chamado e ungido para essa tarefa.</w:t>
      </w:r>
    </w:p>
    <w:p w14:paraId="04460645" w14:textId="77777777" w:rsidR="00532B0A" w:rsidRDefault="0047204E">
      <w:pPr>
        <w:pStyle w:val="Corpodetexto"/>
      </w:pPr>
      <w:r>
        <w:t xml:space="preserve">Na </w:t>
      </w:r>
      <w:r>
        <w:rPr>
          <w:b/>
          <w:bCs/>
        </w:rPr>
        <w:t>Unidade 6</w:t>
      </w:r>
      <w:r>
        <w:t>, encerramos olhando para os desafios do nosso tempo: secularização, cris</w:t>
      </w:r>
      <w:r>
        <w:t>es humanitárias, perseguição religiosa, o impacto das redes sociais e estudos de caso reais de missões que deram certo — para inspirar o seu próprio caminho.</w:t>
      </w:r>
    </w:p>
    <w:p w14:paraId="04460646" w14:textId="77777777" w:rsidR="00532B0A" w:rsidRDefault="0047204E">
      <w:pPr>
        <w:pStyle w:val="Corpodetexto"/>
      </w:pPr>
      <w:r>
        <w:t xml:space="preserve">Este livro foi escrito para teólogos, missionários, líderes de igreja e qualquer pessoa que sinta </w:t>
      </w:r>
      <w:r>
        <w:t>o desejo de participar da obra de Deus no mundo com mais conhecimento, paixão e compromisso.</w:t>
      </w:r>
    </w:p>
    <w:p w14:paraId="04460647" w14:textId="77777777" w:rsidR="00532B0A" w:rsidRDefault="0047204E">
      <w:pPr>
        <w:pStyle w:val="Ttulo1"/>
      </w:pPr>
      <w:bookmarkStart w:id="9" w:name="unidade-1-fundamentos-da-missiologia"/>
      <w:bookmarkEnd w:id="8"/>
      <w:r>
        <w:lastRenderedPageBreak/>
        <w:t>UNIDADE 1: FUNDAMENTOS DA MISSIOLOGIA</w:t>
      </w:r>
    </w:p>
    <w:p w14:paraId="04460648" w14:textId="77777777" w:rsidR="00532B0A" w:rsidRDefault="0047204E">
      <w:r>
        <w:t>Missiologia é a área da teologia que estuda a missão de Deus: como Ele envia pessoas ao mundo e como o evangelho chega a dife</w:t>
      </w:r>
      <w:r>
        <w:t>rentes culturas. Ao longo da história, os cristãos sempre buscaram entender o que Jesus pede de Seus seguidores e como anunciar as boas novas de forma fiel. A missiologia estuda tanto a teoria (o que a Bíblia ensina sobre missão) quanto a prática (como iss</w:t>
      </w:r>
      <w:r>
        <w:t>o acontece no dia a dia do campo missionário).</w:t>
      </w:r>
    </w:p>
    <w:p w14:paraId="04460649" w14:textId="77777777" w:rsidR="00532B0A" w:rsidRDefault="0047204E">
      <w:r>
        <w:rPr>
          <w:b/>
          <w:bCs/>
        </w:rPr>
        <w:t>Para refletir:</w:t>
      </w:r>
      <w:r>
        <w:t xml:space="preserve"> antes de começar, pare e responda para você mesmo: o que vem à sua mente quando ouve a palavra “missão”? Guarde essa resposta — ao final da unidade, compare com o que você vai aprender.</w:t>
      </w:r>
    </w:p>
    <w:p w14:paraId="0446064A" w14:textId="77777777" w:rsidR="00532B0A" w:rsidRDefault="0047204E">
      <w:pPr>
        <w:pStyle w:val="Ttulo2"/>
      </w:pPr>
      <w:bookmarkStart w:id="10" w:name="introdução-à-missiologia"/>
      <w:r>
        <w:t>1.1 Intr</w:t>
      </w:r>
      <w:r>
        <w:t>odução à Missiologia</w:t>
      </w:r>
    </w:p>
    <w:p w14:paraId="0446064B" w14:textId="77777777" w:rsidR="00532B0A" w:rsidRDefault="0047204E">
      <w:r>
        <w:t>Definir “missão” não é tão simples quanto parece. Ao longo da história da igreja, teólogos discutem: o que é missão, exatamente? Qual é o seu objetivo? Como diferentes tradições cristãs entendem esse chamado de formas distintas, não ex</w:t>
      </w:r>
      <w:r>
        <w:t>iste uma única resposta — mas isso não diminui a importância do tema. Pelo contrário: sem uma ideia clara do que é a missão, fica difícil para a igreja cumprir seu papel no mundo.</w:t>
      </w:r>
    </w:p>
    <w:p w14:paraId="0446064C" w14:textId="77777777" w:rsidR="00532B0A" w:rsidRDefault="0047204E">
      <w:pPr>
        <w:pStyle w:val="Corpodetexto"/>
      </w:pPr>
      <w:r>
        <w:rPr>
          <w:b/>
          <w:bCs/>
        </w:rPr>
        <w:t>De onde vem a palavra “missão”?</w:t>
      </w:r>
    </w:p>
    <w:p w14:paraId="0446064D" w14:textId="77777777" w:rsidR="00532B0A" w:rsidRDefault="0047204E">
      <w:pPr>
        <w:pStyle w:val="Corpodetexto"/>
      </w:pPr>
      <w:r>
        <w:t xml:space="preserve">A palavra vem do latim </w:t>
      </w:r>
      <w:r>
        <w:rPr>
          <w:i/>
          <w:iCs/>
        </w:rPr>
        <w:t>missio</w:t>
      </w:r>
      <w:r>
        <w:t>, que por sua v</w:t>
      </w:r>
      <w:r>
        <w:t xml:space="preserve">ez traduz o verbo grego </w:t>
      </w:r>
      <w:r>
        <w:rPr>
          <w:i/>
          <w:iCs/>
        </w:rPr>
        <w:t>apostellein</w:t>
      </w:r>
      <w:r>
        <w:t xml:space="preserve"> — “enviar com uma tarefa”. O termo só passou a ser usado com esse sentido específico no século XVI, quando ordens católicas como os jesuítas e os carmelitas enviaram centenas de missionários ao chamado “Novo Mundo”. Inác</w:t>
      </w:r>
      <w:r>
        <w:t>io de Loyola foi um dos primeiros a usar a palavra dessa forma: falar de “missão” era falar de espalhar a fé cristã entre povos que ainda não a conheciam.</w:t>
      </w:r>
    </w:p>
    <w:p w14:paraId="0446064E" w14:textId="77777777" w:rsidR="00532B0A" w:rsidRDefault="0047204E">
      <w:pPr>
        <w:pStyle w:val="Corpodetexto"/>
      </w:pPr>
      <w:r>
        <w:lastRenderedPageBreak/>
        <w:t>Com o tempo, esse sentido foi mudando. Hoje, “missão” pode significar coisas bem diferentes dependend</w:t>
      </w:r>
      <w:r>
        <w:t>o de quem fala. Por isso, é importante começar com alguns conceitos claros.</w:t>
      </w:r>
    </w:p>
    <w:p w14:paraId="0446064F" w14:textId="77777777" w:rsidR="00532B0A" w:rsidRDefault="0047204E">
      <w:pPr>
        <w:pStyle w:val="Corpodetexto"/>
      </w:pPr>
      <w:r>
        <w:rPr>
          <w:b/>
          <w:bCs/>
        </w:rPr>
        <w:t>Diferentes formas de entender “missão”</w:t>
      </w:r>
    </w:p>
    <w:p w14:paraId="04460650" w14:textId="77777777" w:rsidR="00532B0A" w:rsidRDefault="0047204E">
      <w:pPr>
        <w:pStyle w:val="Corpodetexto"/>
      </w:pPr>
      <w:r>
        <w:t xml:space="preserve">O missiólogo Karl Müller, em seu livro </w:t>
      </w:r>
      <w:r>
        <w:rPr>
          <w:i/>
          <w:iCs/>
        </w:rPr>
        <w:t>Mission Theology: An Introduction</w:t>
      </w:r>
      <w:r>
        <w:t>, reúne várias definições usadas ao longo da história. De forma resum</w:t>
      </w:r>
      <w:r>
        <w:t>ida, “missão” pode significar:</w:t>
      </w:r>
    </w:p>
    <w:p w14:paraId="04460651" w14:textId="77777777" w:rsidR="00532B0A" w:rsidRDefault="0047204E">
      <w:pPr>
        <w:numPr>
          <w:ilvl w:val="0"/>
          <w:numId w:val="15"/>
        </w:numPr>
      </w:pPr>
      <w:r>
        <w:t xml:space="preserve">o </w:t>
      </w:r>
      <w:r>
        <w:rPr>
          <w:b/>
          <w:bCs/>
        </w:rPr>
        <w:t>envio</w:t>
      </w:r>
      <w:r>
        <w:t xml:space="preserve"> de pessoas para levar o evangelho a um lugar;</w:t>
      </w:r>
    </w:p>
    <w:p w14:paraId="04460652" w14:textId="77777777" w:rsidR="00532B0A" w:rsidRDefault="0047204E">
      <w:pPr>
        <w:numPr>
          <w:ilvl w:val="0"/>
          <w:numId w:val="15"/>
        </w:numPr>
      </w:pPr>
      <w:r>
        <w:t xml:space="preserve">as </w:t>
      </w:r>
      <w:r>
        <w:rPr>
          <w:b/>
          <w:bCs/>
        </w:rPr>
        <w:t>atividades</w:t>
      </w:r>
      <w:r>
        <w:t xml:space="preserve"> realizadas por quem foi enviado;</w:t>
      </w:r>
    </w:p>
    <w:p w14:paraId="04460653" w14:textId="77777777" w:rsidR="00532B0A" w:rsidRDefault="0047204E">
      <w:pPr>
        <w:numPr>
          <w:ilvl w:val="0"/>
          <w:numId w:val="15"/>
        </w:numPr>
      </w:pPr>
      <w:r>
        <w:t xml:space="preserve">um </w:t>
      </w:r>
      <w:r>
        <w:rPr>
          <w:b/>
          <w:bCs/>
        </w:rPr>
        <w:t>território</w:t>
      </w:r>
      <w:r>
        <w:t xml:space="preserve"> onde ainda não há presença cristã forte;</w:t>
      </w:r>
    </w:p>
    <w:p w14:paraId="04460654" w14:textId="77777777" w:rsidR="00532B0A" w:rsidRDefault="0047204E">
      <w:pPr>
        <w:numPr>
          <w:ilvl w:val="0"/>
          <w:numId w:val="15"/>
        </w:numPr>
      </w:pPr>
      <w:r>
        <w:t xml:space="preserve">uma </w:t>
      </w:r>
      <w:r>
        <w:rPr>
          <w:b/>
          <w:bCs/>
        </w:rPr>
        <w:t>organização</w:t>
      </w:r>
      <w:r>
        <w:t xml:space="preserve"> que coordena e envia missionários;</w:t>
      </w:r>
    </w:p>
    <w:p w14:paraId="04460655" w14:textId="77777777" w:rsidR="00532B0A" w:rsidRDefault="0047204E">
      <w:pPr>
        <w:numPr>
          <w:ilvl w:val="0"/>
          <w:numId w:val="15"/>
        </w:numPr>
      </w:pPr>
      <w:r>
        <w:t xml:space="preserve">a </w:t>
      </w:r>
      <w:r>
        <w:rPr>
          <w:b/>
          <w:bCs/>
        </w:rPr>
        <w:t>evangelização</w:t>
      </w:r>
      <w:r>
        <w:t xml:space="preserve"> de quem ainda não conhece a mensagem de Jesus;</w:t>
      </w:r>
    </w:p>
    <w:p w14:paraId="04460656" w14:textId="77777777" w:rsidR="00532B0A" w:rsidRDefault="0047204E">
      <w:pPr>
        <w:numPr>
          <w:ilvl w:val="0"/>
          <w:numId w:val="15"/>
        </w:numPr>
      </w:pPr>
      <w:r>
        <w:t xml:space="preserve">um </w:t>
      </w:r>
      <w:r>
        <w:rPr>
          <w:b/>
          <w:bCs/>
        </w:rPr>
        <w:t>ponto de partida</w:t>
      </w:r>
      <w:r>
        <w:t xml:space="preserve"> de onde os missionários saem;</w:t>
      </w:r>
    </w:p>
    <w:p w14:paraId="04460657" w14:textId="77777777" w:rsidR="00532B0A" w:rsidRDefault="0047204E">
      <w:pPr>
        <w:numPr>
          <w:ilvl w:val="0"/>
          <w:numId w:val="15"/>
        </w:numPr>
      </w:pPr>
      <w:r>
        <w:t>eventos religiosos voltados a despertar o interesse pela missão;</w:t>
      </w:r>
    </w:p>
    <w:p w14:paraId="04460658" w14:textId="77777777" w:rsidR="00532B0A" w:rsidRDefault="0047204E">
      <w:pPr>
        <w:numPr>
          <w:ilvl w:val="0"/>
          <w:numId w:val="15"/>
        </w:numPr>
      </w:pPr>
      <w:r>
        <w:t xml:space="preserve">a </w:t>
      </w:r>
      <w:r>
        <w:rPr>
          <w:b/>
          <w:bCs/>
        </w:rPr>
        <w:t>expansão da fé cristã</w:t>
      </w:r>
      <w:r>
        <w:t xml:space="preserve"> e do Reino de Deus;</w:t>
      </w:r>
    </w:p>
    <w:p w14:paraId="04460659" w14:textId="77777777" w:rsidR="00532B0A" w:rsidRDefault="0047204E">
      <w:pPr>
        <w:numPr>
          <w:ilvl w:val="0"/>
          <w:numId w:val="15"/>
        </w:numPr>
      </w:pPr>
      <w:r>
        <w:t xml:space="preserve">a </w:t>
      </w:r>
      <w:r>
        <w:rPr>
          <w:b/>
          <w:bCs/>
        </w:rPr>
        <w:t>conversão</w:t>
      </w:r>
      <w:r>
        <w:t xml:space="preserve"> de pessoas de outras cre</w:t>
      </w:r>
      <w:r>
        <w:t>nças;</w:t>
      </w:r>
    </w:p>
    <w:p w14:paraId="0446065A" w14:textId="77777777" w:rsidR="00532B0A" w:rsidRDefault="0047204E">
      <w:pPr>
        <w:numPr>
          <w:ilvl w:val="0"/>
          <w:numId w:val="15"/>
        </w:numPr>
      </w:pPr>
      <w:r>
        <w:t xml:space="preserve">a </w:t>
      </w:r>
      <w:r>
        <w:rPr>
          <w:b/>
          <w:bCs/>
        </w:rPr>
        <w:t>fundação de novas igrejas</w:t>
      </w:r>
      <w:r>
        <w:t>.</w:t>
      </w:r>
    </w:p>
    <w:p w14:paraId="0446065B" w14:textId="77777777" w:rsidR="00532B0A" w:rsidRDefault="0047204E">
      <w:r>
        <w:t xml:space="preserve">Perceba que nenhuma dessas definições está “errada” </w:t>
      </w:r>
      <w:r>
        <w:t>— elas apenas destacam ângulos diferentes de um mesmo compromisso: levar as boas novas de Jesus a quem ainda não as recebeu.</w:t>
      </w:r>
    </w:p>
    <w:p w14:paraId="0446065C" w14:textId="77777777" w:rsidR="00532B0A" w:rsidRDefault="0047204E">
      <w:r>
        <w:rPr>
          <w:b/>
          <w:bCs/>
        </w:rPr>
        <w:t>Você sabia?</w:t>
      </w:r>
      <w:r>
        <w:t xml:space="preserve"> O teólogo David Bosch, uma das maiores referências em missiologia, defendia que a missão não pode ser reduzida a uma ún</w:t>
      </w:r>
      <w:r>
        <w:t>ica atividade da igreja. Para ele, a missão é o próprio movimento de Deus em direção ao mundo — e a igreja participa desse movimento, mas não é dona dele.</w:t>
      </w:r>
    </w:p>
    <w:p w14:paraId="0446065D" w14:textId="77777777" w:rsidR="00532B0A" w:rsidRDefault="0047204E">
      <w:pPr>
        <w:pStyle w:val="Ttulo2"/>
      </w:pPr>
      <w:bookmarkStart w:id="11" w:name="X8def72831d25b7495d6587ade215e6ffd886888"/>
      <w:bookmarkEnd w:id="10"/>
      <w:r>
        <w:lastRenderedPageBreak/>
        <w:t>1.2 A Missão de Deus na Bíblia: Antigo e Novo Testamento</w:t>
      </w:r>
    </w:p>
    <w:p w14:paraId="0446065E" w14:textId="77777777" w:rsidR="00532B0A" w:rsidRDefault="0047204E">
      <w:r>
        <w:t>Existe uma expressão teológica muito usada p</w:t>
      </w:r>
      <w:r>
        <w:t xml:space="preserve">ara descrever esse tema: </w:t>
      </w:r>
      <w:r>
        <w:rPr>
          <w:b/>
          <w:bCs/>
        </w:rPr>
        <w:t>Missio Dei</w:t>
      </w:r>
      <w:r>
        <w:t>, que em latim significa “a missão de Deus”. A ideia central é simples: a missão não começa com a igreja — ela começa com Deus. Desde a criação até a “nova criação” prometida no fim dos tempos, a Bíblia inteira conta a hi</w:t>
      </w:r>
      <w:r>
        <w:t>stória de um Deus que busca restaurar e resgatar aquilo que fez.</w:t>
      </w:r>
    </w:p>
    <w:p w14:paraId="0446065F" w14:textId="77777777" w:rsidR="00532B0A" w:rsidRDefault="0047204E">
      <w:pPr>
        <w:pStyle w:val="Ttulo3"/>
      </w:pPr>
      <w:bookmarkStart w:id="12" w:name="no-antigo-testamento"/>
      <w:r>
        <w:t>No Antigo Testamento</w:t>
      </w:r>
    </w:p>
    <w:p w14:paraId="04460660" w14:textId="77777777" w:rsidR="00532B0A" w:rsidRDefault="0047204E">
      <w:r>
        <w:rPr>
          <w:b/>
          <w:bCs/>
        </w:rPr>
        <w:t>Israel, escolhido para ser luz das nações</w:t>
      </w:r>
    </w:p>
    <w:p w14:paraId="04460661" w14:textId="77777777" w:rsidR="00532B0A" w:rsidRDefault="0047204E">
      <w:pPr>
        <w:pStyle w:val="Corpodetexto"/>
      </w:pPr>
      <w:r>
        <w:t>Em Isaías 49:6, Deus diz a Israel que não bastaria restaurar apenas o próprio povo: “Eu o farei luz para as nações, para que voc</w:t>
      </w:r>
      <w:r>
        <w:t>ê leve a minha salvação até os confins da terra.” Ou seja, Israel não foi escolhido só para receber bênçãos — foi escolhido para ser um canal, um caminho pelo qual a salvação de Deus chegaria a todos os povos.</w:t>
      </w:r>
    </w:p>
    <w:p w14:paraId="04460662" w14:textId="77777777" w:rsidR="00532B0A" w:rsidRDefault="0047204E">
      <w:pPr>
        <w:pStyle w:val="Corpodetexto"/>
      </w:pPr>
      <w:r>
        <w:rPr>
          <w:b/>
          <w:bCs/>
        </w:rPr>
        <w:t>Um povo de sacerdotes</w:t>
      </w:r>
    </w:p>
    <w:p w14:paraId="04460663" w14:textId="77777777" w:rsidR="00532B0A" w:rsidRDefault="0047204E">
      <w:pPr>
        <w:pStyle w:val="Corpodetexto"/>
      </w:pPr>
      <w:r>
        <w:t>Em Êxodo 19:6, Deus cham</w:t>
      </w:r>
      <w:r>
        <w:t>a Israel para ser “um reino de sacerdotes e uma nação santa”. Um sacerdote representa Deus diante das pessoas, e representa as pessoas diante de Deus. Esse era o papel que Israel deveria cumprir entre as nações: mostrar quem Deus é.</w:t>
      </w:r>
    </w:p>
    <w:p w14:paraId="04460664" w14:textId="77777777" w:rsidR="00532B0A" w:rsidRDefault="0047204E">
      <w:pPr>
        <w:pStyle w:val="Ttulo3"/>
      </w:pPr>
      <w:bookmarkStart w:id="13" w:name="no-novo-testamento"/>
      <w:bookmarkEnd w:id="12"/>
      <w:r>
        <w:t>No Novo Testamento</w:t>
      </w:r>
    </w:p>
    <w:p w14:paraId="04460665" w14:textId="77777777" w:rsidR="00532B0A" w:rsidRDefault="0047204E">
      <w:r>
        <w:rPr>
          <w:b/>
          <w:bCs/>
        </w:rPr>
        <w:t>A Gr</w:t>
      </w:r>
      <w:r>
        <w:rPr>
          <w:b/>
          <w:bCs/>
        </w:rPr>
        <w:t>ande Comissão</w:t>
      </w:r>
    </w:p>
    <w:p w14:paraId="04460666" w14:textId="77777777" w:rsidR="00532B0A" w:rsidRDefault="0047204E">
      <w:pPr>
        <w:pStyle w:val="Corpodetexto"/>
      </w:pPr>
      <w:r>
        <w:t xml:space="preserve">Depois de ressuscitar, Jesus dá aos discípulos uma ordem que resume toda a missão cristã (Mateus 28:19-20): ir a todas as nações, fazer discípulos, batizar e ensinar tudo o que Ele havia ordenado. Com Jesus, a missão que antes passava por um </w:t>
      </w:r>
      <w:r>
        <w:t>único povo se abre para o mundo inteiro.</w:t>
      </w:r>
    </w:p>
    <w:p w14:paraId="04460667" w14:textId="77777777" w:rsidR="00532B0A" w:rsidRDefault="0047204E">
      <w:pPr>
        <w:pStyle w:val="Corpodetexto"/>
      </w:pPr>
      <w:r>
        <w:rPr>
          <w:b/>
          <w:bCs/>
        </w:rPr>
        <w:t>Uma nova criação</w:t>
      </w:r>
    </w:p>
    <w:p w14:paraId="04460668" w14:textId="77777777" w:rsidR="00532B0A" w:rsidRDefault="0047204E">
      <w:pPr>
        <w:pStyle w:val="Corpodetexto"/>
      </w:pPr>
      <w:r>
        <w:lastRenderedPageBreak/>
        <w:t>Em 2 Coríntios 5:17, Paulo escreve que quem está em Cristo é “nova criação”. A morte e a ressurreição de Jesus deram início a algo novo — e agora é a igreja quem carrega essa missão de reconciliação</w:t>
      </w:r>
      <w:r>
        <w:t xml:space="preserve"> e restauração.</w:t>
      </w:r>
    </w:p>
    <w:p w14:paraId="04460669" w14:textId="77777777" w:rsidR="00532B0A" w:rsidRDefault="0047204E">
      <w:pPr>
        <w:pStyle w:val="Corpodetexto"/>
      </w:pPr>
      <w:r>
        <w:rPr>
          <w:b/>
          <w:bCs/>
        </w:rPr>
        <w:t>A visão final de João</w:t>
      </w:r>
    </w:p>
    <w:p w14:paraId="0446066A" w14:textId="77777777" w:rsidR="00532B0A" w:rsidRDefault="0047204E">
      <w:pPr>
        <w:pStyle w:val="Corpodetexto"/>
      </w:pPr>
      <w:r>
        <w:t>No livro de Apocalipse (7:9), João vê uma multidão impossível de contar, formada por pessoas “de todas as nações, tribos, povos e línguas”, diante do trono de Deus. Essa cena mostra o destino final da missão: um dia, g</w:t>
      </w:r>
      <w:r>
        <w:t>ente de todo lugar vai adorar a Deus junta. É a missão de Deus chegando ao seu ponto final.</w:t>
      </w:r>
    </w:p>
    <w:p w14:paraId="0446066B" w14:textId="77777777" w:rsidR="00532B0A" w:rsidRDefault="0047204E">
      <w:pPr>
        <w:pStyle w:val="Corpodetexto"/>
      </w:pPr>
      <w:r>
        <w:rPr>
          <w:b/>
          <w:bCs/>
        </w:rPr>
        <w:t>O que dizem os teólogos</w:t>
      </w:r>
    </w:p>
    <w:p w14:paraId="0446066C" w14:textId="77777777" w:rsidR="00532B0A" w:rsidRDefault="0047204E">
      <w:pPr>
        <w:pStyle w:val="Corpodetexto"/>
      </w:pPr>
      <w:r>
        <w:t xml:space="preserve">Dois autores são referências centrais neste tema. David Bosch, em </w:t>
      </w:r>
      <w:r>
        <w:rPr>
          <w:i/>
          <w:iCs/>
        </w:rPr>
        <w:t>Missão Transformadora</w:t>
      </w:r>
      <w:r>
        <w:t xml:space="preserve">, mostra como a Missio Dei é o centro da teologia da </w:t>
      </w:r>
      <w:r>
        <w:t xml:space="preserve">missão: a missão é o próprio Deus agindo no mundo para resgatar Sua criação. Christopher Wright, em </w:t>
      </w:r>
      <w:r>
        <w:rPr>
          <w:i/>
          <w:iCs/>
        </w:rPr>
        <w:t>The Mission of God</w:t>
      </w:r>
      <w:r>
        <w:t>, argumenta que a missão de Deus é o fio condutor de toda a Bíblia — e que a missão da igreja é, na verdade, uma continuação dessa históri</w:t>
      </w:r>
      <w:r>
        <w:t>a maior.</w:t>
      </w:r>
    </w:p>
    <w:p w14:paraId="0446066D" w14:textId="77777777" w:rsidR="00532B0A" w:rsidRDefault="0047204E">
      <w:pPr>
        <w:pStyle w:val="Corpodetexto"/>
      </w:pPr>
      <w:r>
        <w:t>Do início ao fim das Escrituras, portanto, a missão nunca foi um projeto humano isolado. Ela é, antes de tudo, o próprio coração de Deus em movimento.</w:t>
      </w:r>
    </w:p>
    <w:p w14:paraId="0446066E" w14:textId="77777777" w:rsidR="00532B0A" w:rsidRDefault="0047204E">
      <w:pPr>
        <w:pStyle w:val="Ttulo2"/>
      </w:pPr>
      <w:bookmarkStart w:id="14" w:name="o-mandato-cultural-e-a-grande-comissão"/>
      <w:bookmarkEnd w:id="13"/>
      <w:bookmarkEnd w:id="11"/>
      <w:r>
        <w:t>1.3 O Mandato Cultural e a Grande Comissão</w:t>
      </w:r>
    </w:p>
    <w:p w14:paraId="0446066F" w14:textId="77777777" w:rsidR="00532B0A" w:rsidRDefault="0047204E">
      <w:r>
        <w:t xml:space="preserve">Existem dois chamados que caminham juntos e formam a </w:t>
      </w:r>
      <w:r>
        <w:t>base da responsabilidade da igreja no mundo.</w:t>
      </w:r>
    </w:p>
    <w:p w14:paraId="04460670" w14:textId="77777777" w:rsidR="00532B0A" w:rsidRDefault="0047204E">
      <w:pPr>
        <w:pStyle w:val="Corpodetexto"/>
      </w:pPr>
      <w:r>
        <w:rPr>
          <w:b/>
          <w:bCs/>
        </w:rPr>
        <w:t>O Mandato Cultural</w:t>
      </w:r>
    </w:p>
    <w:p w14:paraId="04460671" w14:textId="77777777" w:rsidR="00532B0A" w:rsidRDefault="0047204E">
      <w:pPr>
        <w:pStyle w:val="Corpodetexto"/>
      </w:pPr>
      <w:r>
        <w:t>Em Gênesis 1:28, Deus ordena a Adão e Eva que sejam férteis, se multipliquem, encham a terra e a administrem. Esse não é apenas um chamado à reprodução — é um chamado ao cuidado. Deus confia à</w:t>
      </w:r>
      <w:r>
        <w:t xml:space="preserve"> humanidade a responsabilidade de cultivar e administrar tudo o que Ele criou.</w:t>
      </w:r>
    </w:p>
    <w:p w14:paraId="04460672" w14:textId="77777777" w:rsidR="00532B0A" w:rsidRDefault="0047204E">
      <w:pPr>
        <w:pStyle w:val="Corpodetexto"/>
      </w:pPr>
      <w:r>
        <w:rPr>
          <w:b/>
          <w:bCs/>
        </w:rPr>
        <w:t>A Grande Comissão</w:t>
      </w:r>
    </w:p>
    <w:p w14:paraId="04460673" w14:textId="77777777" w:rsidR="00532B0A" w:rsidRDefault="0047204E">
      <w:pPr>
        <w:pStyle w:val="Corpodetexto"/>
      </w:pPr>
      <w:r>
        <w:lastRenderedPageBreak/>
        <w:t>Já em Mateus 28:19-20, depois de ressuscitar, Jesus dá aos discípulos a missão de ir, fazer discípulos, batizar e ensinar. Esse chamado é a extensão do Mandato</w:t>
      </w:r>
      <w:r>
        <w:t xml:space="preserve"> Cultural para o campo espiritual: assim como cuidamos da criação, somos chamados a cuidar das pessoas, levando-as ao conhecimento de Deus.</w:t>
      </w:r>
    </w:p>
    <w:p w14:paraId="04460674" w14:textId="77777777" w:rsidR="00532B0A" w:rsidRDefault="0047204E">
      <w:pPr>
        <w:pStyle w:val="Corpodetexto"/>
      </w:pPr>
      <w:r>
        <w:rPr>
          <w:b/>
          <w:bCs/>
        </w:rPr>
        <w:t>Como isso acontece na prática</w:t>
      </w:r>
    </w:p>
    <w:p w14:paraId="04460675" w14:textId="77777777" w:rsidR="00532B0A" w:rsidRDefault="0047204E">
      <w:pPr>
        <w:pStyle w:val="Corpodetexto"/>
      </w:pPr>
      <w:r>
        <w:t>A Grande Comissão se realiza de muitas formas ao redor do mundo: no envio de missionár</w:t>
      </w:r>
      <w:r>
        <w:t>ios, na tradução da Bíblia para novos idiomas, na plantação de igrejas em lugares onde o cristianismo ainda é pouco conhecido. Um exemplo atual é o trabalho da organização Youth With A Mission (YWAM), que forma novos discípulos em dezenas de países e une e</w:t>
      </w:r>
      <w:r>
        <w:t>vangelismo com projetos de ajuda humanitária — mostrando que pregar e servir caminham juntos.</w:t>
      </w:r>
    </w:p>
    <w:p w14:paraId="04460676" w14:textId="77777777" w:rsidR="00532B0A" w:rsidRDefault="0047204E">
      <w:pPr>
        <w:pStyle w:val="Ttulo2"/>
      </w:pPr>
      <w:bookmarkStart w:id="15" w:name="o-ministério-missionário-de-jesus"/>
      <w:bookmarkEnd w:id="14"/>
      <w:r>
        <w:t>1.4 O Ministério Missionário de Jesus</w:t>
      </w:r>
    </w:p>
    <w:p w14:paraId="04460677" w14:textId="77777777" w:rsidR="00532B0A" w:rsidRDefault="0047204E">
      <w:r>
        <w:t>Se a missão de Deus é o tema central da Bíblia, Jesus é o exemplo mais completo de como essa missão se vive na prática. Em Lucas 19:10, Ele resume o próprio propósito: “Porque o Filho do Homem veio buscar e salvar o perdido.”</w:t>
      </w:r>
    </w:p>
    <w:p w14:paraId="04460678" w14:textId="77777777" w:rsidR="00532B0A" w:rsidRDefault="0047204E">
      <w:pPr>
        <w:pStyle w:val="Corpodetexto"/>
      </w:pPr>
      <w:r>
        <w:t>Jesus atravessou barreiras que</w:t>
      </w:r>
      <w:r>
        <w:t>, na cultura da época, pareciam impossíveis de cruzar. Ele conversou com samaritanos, recebeu gentios, tocou em leprosos, sentou-se à mesa com pessoas rejeitadas pela sociedade. Sua missão não era só pregar: Ele também curava, ensinava e libertava. Em Luca</w:t>
      </w:r>
      <w:r>
        <w:t>s 4:18-19, Jesus cita o profeta Isaías para descrever Sua própria missão:</w:t>
      </w:r>
    </w:p>
    <w:p w14:paraId="04460679" w14:textId="77777777" w:rsidR="00532B0A" w:rsidRDefault="0047204E">
      <w:r>
        <w:t>“O Espírito do Senhor está sobre mim, porque me ungiu para evangelizar os pobres; enviou-me para proclamar a liberdade aos presos e a recuperação da vista aos cegos, para pôr em libe</w:t>
      </w:r>
      <w:r>
        <w:t>rdade os oprimidos, para proclamar o ano aceitável do Senhor.”</w:t>
      </w:r>
    </w:p>
    <w:p w14:paraId="0446067A" w14:textId="77777777" w:rsidR="00532B0A" w:rsidRDefault="0047204E">
      <w:r>
        <w:t>Esse versículo pode ser lido como um mapa da missão de Jesus. Vamos ver quatro áreas em que Ele agiu:</w:t>
      </w:r>
    </w:p>
    <w:p w14:paraId="0446067B" w14:textId="77777777" w:rsidR="00532B0A" w:rsidRDefault="0047204E">
      <w:pPr>
        <w:pStyle w:val="Corpodetexto"/>
      </w:pPr>
      <w:r>
        <w:rPr>
          <w:b/>
          <w:bCs/>
        </w:rPr>
        <w:lastRenderedPageBreak/>
        <w:t>Diante da pobreza.</w:t>
      </w:r>
      <w:r>
        <w:t xml:space="preserve"> Jesus trouxe boas notícias aos pobres. Ressuscitou o filho da viúva de N</w:t>
      </w:r>
      <w:r>
        <w:t>aim (Lucas 7:11-15) e elogiou publicamente a oferta simples de uma viúva pobre no templo (Marcos 12:41-44). Também confrontou quem explorava os necessitados (Mateus 23:14).</w:t>
      </w:r>
    </w:p>
    <w:p w14:paraId="0446067C" w14:textId="77777777" w:rsidR="00532B0A" w:rsidRDefault="0047204E">
      <w:pPr>
        <w:pStyle w:val="Corpodetexto"/>
      </w:pPr>
      <w:r>
        <w:rPr>
          <w:b/>
          <w:bCs/>
        </w:rPr>
        <w:t>Diante do cativeiro espiritual.</w:t>
      </w:r>
      <w:r>
        <w:t xml:space="preserve"> </w:t>
      </w:r>
      <w:r>
        <w:t>Jesus libertou pessoas dominadas por opressão espiritual (Marcos 1:34) e ofereceu um novo caminho a quem vivia preso ao pecado — como na conversão da mulher encontrada em adultério (João 8:11).</w:t>
      </w:r>
    </w:p>
    <w:p w14:paraId="0446067D" w14:textId="77777777" w:rsidR="00532B0A" w:rsidRDefault="0047204E">
      <w:pPr>
        <w:pStyle w:val="Corpodetexto"/>
      </w:pPr>
      <w:r>
        <w:rPr>
          <w:b/>
          <w:bCs/>
        </w:rPr>
        <w:t>Diante do sofrimento físico.</w:t>
      </w:r>
      <w:r>
        <w:t xml:space="preserve"> Jesus curou cegos e enfermos (Mat</w:t>
      </w:r>
      <w:r>
        <w:t>eus 9:27-30; João 9:1-12), mostrando que Sua compaixão alcançava o corpo, não só a alma.</w:t>
      </w:r>
    </w:p>
    <w:p w14:paraId="0446067E" w14:textId="77777777" w:rsidR="00532B0A" w:rsidRDefault="0047204E">
      <w:pPr>
        <w:pStyle w:val="Corpodetexto"/>
      </w:pPr>
      <w:r>
        <w:rPr>
          <w:b/>
          <w:bCs/>
        </w:rPr>
        <w:t>Diante da opressão social.</w:t>
      </w:r>
      <w:r>
        <w:t xml:space="preserve"> Jesus restaurou a dignidade da mulher samaritana, marginalizada por sua história (João 4:7-30), e recebeu de volta o filho pródigo com festa</w:t>
      </w:r>
      <w:r>
        <w:t>, não com julgamento (Lucas 15:11-32).</w:t>
      </w:r>
    </w:p>
    <w:p w14:paraId="0446067F" w14:textId="77777777" w:rsidR="00532B0A" w:rsidRDefault="0047204E">
      <w:pPr>
        <w:pStyle w:val="Corpodetexto"/>
      </w:pPr>
      <w:r>
        <w:t>O ministério de Jesus não separava o espiritual do físico, nem o indivíduo da comunidade. Ele foi ungido pelo Espírito Santo para essa missão completa — e, em João 17:18, Ele mesmo diz: “Assim como me enviaste ao mund</w:t>
      </w:r>
      <w:r>
        <w:t>o, também eu os enviei ao mundo.” A missão da igreja hoje é a continuação direta dessa missão que Jesus começou.</w:t>
      </w:r>
    </w:p>
    <w:p w14:paraId="04460680" w14:textId="77777777" w:rsidR="00532B0A" w:rsidRDefault="0047204E">
      <w:pPr>
        <w:pStyle w:val="Ttulo2"/>
      </w:pPr>
      <w:bookmarkStart w:id="16" w:name="resumo-da-unidade-1"/>
      <w:bookmarkEnd w:id="15"/>
      <w:r>
        <w:t>Resumo da Unidade 1</w:t>
      </w:r>
    </w:p>
    <w:p w14:paraId="04460681" w14:textId="77777777" w:rsidR="00532B0A" w:rsidRDefault="0047204E">
      <w:r>
        <w:t>Nesta unidade, vimos que a missiologia estuda a missão de Deus revelada nas Escrituras: uma missão que começa no Antigo Tes</w:t>
      </w:r>
      <w:r>
        <w:t>tamento, com a escolha de Israel para ser luz das nações, e se expande no Novo Testamento, com a Grande Comissão dada por Jesus. Vimos também que essa missão está enraizada no próprio caráter de Deus — o Mandato Cultural e a Grande Comissão caminham juntos</w:t>
      </w:r>
      <w:r>
        <w:t>, ligando o cuidado com a criação ao cuidado com as pessoas. E, por fim, vimos em Jesus o modelo mais completo de missão: uma missão que ensina, cura, liberta e restaura.</w:t>
      </w:r>
    </w:p>
    <w:p w14:paraId="04460682" w14:textId="77777777" w:rsidR="00532B0A" w:rsidRDefault="0047204E">
      <w:pPr>
        <w:pStyle w:val="Corpodetexto"/>
      </w:pPr>
      <w:r>
        <w:rPr>
          <w:b/>
          <w:bCs/>
        </w:rPr>
        <w:t>Glossário rápido</w:t>
      </w:r>
    </w:p>
    <w:p w14:paraId="04460683" w14:textId="77777777" w:rsidR="00532B0A" w:rsidRDefault="0047204E">
      <w:pPr>
        <w:numPr>
          <w:ilvl w:val="0"/>
          <w:numId w:val="16"/>
        </w:numPr>
      </w:pPr>
      <w:r>
        <w:rPr>
          <w:b/>
          <w:bCs/>
        </w:rPr>
        <w:lastRenderedPageBreak/>
        <w:t>Missiologia:</w:t>
      </w:r>
      <w:r>
        <w:t xml:space="preserve"> estudo teológico da missão de Deus, do envio de mission</w:t>
      </w:r>
      <w:r>
        <w:t>ários e da propagação do evangelho.</w:t>
      </w:r>
    </w:p>
    <w:p w14:paraId="04460684" w14:textId="77777777" w:rsidR="00532B0A" w:rsidRDefault="0047204E">
      <w:pPr>
        <w:numPr>
          <w:ilvl w:val="0"/>
          <w:numId w:val="16"/>
        </w:numPr>
      </w:pPr>
      <w:r>
        <w:rPr>
          <w:b/>
          <w:bCs/>
        </w:rPr>
        <w:t>Missio Dei:</w:t>
      </w:r>
      <w:r>
        <w:t xml:space="preserve"> expressão latina para “missão de Deus” — a ideia de que a missão pertence a Deus, e a igreja participa dela.</w:t>
      </w:r>
    </w:p>
    <w:p w14:paraId="04460685" w14:textId="77777777" w:rsidR="00532B0A" w:rsidRDefault="0047204E">
      <w:pPr>
        <w:numPr>
          <w:ilvl w:val="0"/>
          <w:numId w:val="16"/>
        </w:numPr>
      </w:pPr>
      <w:r>
        <w:rPr>
          <w:b/>
          <w:bCs/>
        </w:rPr>
        <w:t>Mandato Cultural:</w:t>
      </w:r>
      <w:r>
        <w:t xml:space="preserve"> chamado de Gênesis 1:28 para cuidar e administrar a criação.</w:t>
      </w:r>
    </w:p>
    <w:p w14:paraId="04460686" w14:textId="77777777" w:rsidR="00532B0A" w:rsidRDefault="0047204E">
      <w:pPr>
        <w:numPr>
          <w:ilvl w:val="0"/>
          <w:numId w:val="16"/>
        </w:numPr>
      </w:pPr>
      <w:r>
        <w:rPr>
          <w:b/>
          <w:bCs/>
        </w:rPr>
        <w:t>Grande Comissão:</w:t>
      </w:r>
      <w:r>
        <w:t xml:space="preserve"> ord</w:t>
      </w:r>
      <w:r>
        <w:t>em de Jesus em Mateus 28:19-20 para fazer discípulos de todas as nações.</w:t>
      </w:r>
    </w:p>
    <w:p w14:paraId="04460687" w14:textId="77777777" w:rsidR="00532B0A" w:rsidRDefault="0047204E">
      <w:pPr>
        <w:pStyle w:val="Ttulo2"/>
      </w:pPr>
      <w:bookmarkStart w:id="17" w:name="exercícios-da-unidade-1"/>
      <w:bookmarkEnd w:id="16"/>
      <w:r>
        <w:t>Exercícios da Unidade 1</w:t>
      </w:r>
    </w:p>
    <w:p w14:paraId="04460688" w14:textId="77777777" w:rsidR="00532B0A" w:rsidRDefault="0047204E">
      <w:r>
        <w:rPr>
          <w:b/>
          <w:bCs/>
        </w:rPr>
        <w:t>1.</w:t>
      </w:r>
      <w:r>
        <w:t xml:space="preserve"> A missiologia é definida como: a) O estudo das religiões comparadas. b) O estudo teológico da missão de Deus, do envio de missionários e da propagação do Ev</w:t>
      </w:r>
      <w:r>
        <w:t>angelho. c) O estudo da arqueologia bíblica. d) O estudo exclusivo da história da Igreja.</w:t>
      </w:r>
    </w:p>
    <w:p w14:paraId="04460689" w14:textId="77777777" w:rsidR="00532B0A" w:rsidRDefault="0047204E">
      <w:pPr>
        <w:pStyle w:val="Corpodetexto"/>
      </w:pPr>
      <w:r>
        <w:rPr>
          <w:b/>
          <w:bCs/>
        </w:rPr>
        <w:t>2.</w:t>
      </w:r>
      <w:r>
        <w:t xml:space="preserve"> Segundo o texto, a palavra “missio” passou a ser usada com mais frequência: a) No século I. b) No século IV. c) No século XVI. d) No século XXI.</w:t>
      </w:r>
    </w:p>
    <w:p w14:paraId="0446068A" w14:textId="77777777" w:rsidR="00532B0A" w:rsidRDefault="0047204E">
      <w:pPr>
        <w:pStyle w:val="Corpodetexto"/>
      </w:pPr>
      <w:r>
        <w:rPr>
          <w:b/>
          <w:bCs/>
        </w:rPr>
        <w:t>3.</w:t>
      </w:r>
      <w:r>
        <w:t xml:space="preserve"> De acordo com Ê</w:t>
      </w:r>
      <w:r>
        <w:t>xodo 19:6, Israel foi chamado por Deus para ser: a) Uma potência militar. b) Um reino de sacerdotes e uma nação santa. c) Um império mundial. d) Um povo isolado das demais nações.</w:t>
      </w:r>
    </w:p>
    <w:p w14:paraId="0446068B" w14:textId="77777777" w:rsidR="00532B0A" w:rsidRDefault="0047204E">
      <w:pPr>
        <w:pStyle w:val="Corpodetexto"/>
      </w:pPr>
      <w:r>
        <w:rPr>
          <w:b/>
          <w:bCs/>
        </w:rPr>
        <w:t>4.</w:t>
      </w:r>
      <w:r>
        <w:t xml:space="preserve"> A expressão “Missio Dei” refere-se: a) À missão exclusiva dos apóstolos. </w:t>
      </w:r>
      <w:r>
        <w:t>b) À missão da Igreja Primitiva. c) Ao movimento missionário moderno. d) À missão de Deus para restaurar e redimir a criação.</w:t>
      </w:r>
    </w:p>
    <w:p w14:paraId="0446068C" w14:textId="77777777" w:rsidR="00532B0A" w:rsidRDefault="0047204E">
      <w:pPr>
        <w:pStyle w:val="Corpodetexto"/>
      </w:pPr>
      <w:r>
        <w:rPr>
          <w:b/>
          <w:bCs/>
        </w:rPr>
        <w:t>5.</w:t>
      </w:r>
      <w:r>
        <w:t xml:space="preserve"> </w:t>
      </w:r>
      <w:r>
        <w:rPr>
          <w:i/>
          <w:iCs/>
        </w:rPr>
        <w:t>(questão nova)</w:t>
      </w:r>
      <w:r>
        <w:t xml:space="preserve"> No ministério de Jesus, a cura de enfermos e a libertação de oprimidos mostram que a missão: a) É apenas espirit</w:t>
      </w:r>
      <w:r>
        <w:t>ual, sem relação com o corpo. b) Une o cuidado espiritual e o cuidado com as necessidades reais das pessoas. c) Deve se concentrar somente em milagres. d) É uma tarefa exclusiva dos apóstolos.</w:t>
      </w:r>
    </w:p>
    <w:p w14:paraId="0446068D" w14:textId="77777777" w:rsidR="00532B0A" w:rsidRDefault="0047204E">
      <w:pPr>
        <w:pStyle w:val="Corpodetexto"/>
      </w:pPr>
      <w:r>
        <w:rPr>
          <w:i/>
          <w:iCs/>
        </w:rPr>
        <w:t>Gabarito: 1-b, 2-c, 3-b, 4-d, 5-b</w:t>
      </w:r>
    </w:p>
    <w:p w14:paraId="0446068E" w14:textId="77777777" w:rsidR="00532B0A" w:rsidRDefault="0047204E">
      <w:pPr>
        <w:pStyle w:val="Ttulo1"/>
      </w:pPr>
      <w:bookmarkStart w:id="18" w:name="unidade-2-história-das-missões-cristãs"/>
      <w:bookmarkEnd w:id="17"/>
      <w:bookmarkEnd w:id="9"/>
      <w:r>
        <w:lastRenderedPageBreak/>
        <w:t>UNIDADE 2: HISTÓRIA DAS MISSÕ</w:t>
      </w:r>
      <w:r>
        <w:t>ES CRISTÃS</w:t>
      </w:r>
    </w:p>
    <w:p w14:paraId="0446068F" w14:textId="77777777" w:rsidR="00532B0A" w:rsidRDefault="0047204E">
      <w:r>
        <w:t xml:space="preserve">Para entender a história das missões cristãs, primeiro precisamos entender o cenário em que o cristianismo nasceu: o Império Romano. A propagação da mensagem de Jesus e o crescimento da Igreja Primitiva não foram apenas um fenômeno espiritual — </w:t>
      </w:r>
      <w:r>
        <w:t>foram também um acontecimento marcante na história política e cultural do mundo antigo.</w:t>
      </w:r>
    </w:p>
    <w:p w14:paraId="04460690" w14:textId="77777777" w:rsidR="00532B0A" w:rsidRDefault="0047204E">
      <w:pPr>
        <w:pStyle w:val="Corpodetexto"/>
      </w:pPr>
      <w:r>
        <w:rPr>
          <w:b/>
          <w:bCs/>
        </w:rPr>
        <w:t>O cenário político e social</w:t>
      </w:r>
    </w:p>
    <w:p w14:paraId="04460691" w14:textId="77777777" w:rsidR="00532B0A" w:rsidRDefault="0047204E">
      <w:pPr>
        <w:pStyle w:val="Corpodetexto"/>
      </w:pPr>
      <w:r>
        <w:t xml:space="preserve">No início do século I d.C., o Império Romano se estendia da atual Inglaterra ao Egito, do Oceano Atlântico à Mesopotâmia. A chamada </w:t>
      </w:r>
      <w:r>
        <w:rPr>
          <w:i/>
          <w:iCs/>
        </w:rPr>
        <w:t>Pax Roma</w:t>
      </w:r>
      <w:r>
        <w:rPr>
          <w:i/>
          <w:iCs/>
        </w:rPr>
        <w:t>na</w:t>
      </w:r>
      <w:r>
        <w:t xml:space="preserve"> (“Paz Romana”) trouxe estabilidade e uma rede eficiente de estradas que facilitava viagens e comércio (Atos 9:31). Foi essa infraestrutura que permitiu que missionários como Paulo viajassem por milhares de quilômetros fundando igrejas. O grego, língua c</w:t>
      </w:r>
      <w:r>
        <w:t>omum em todo o império, também facilitou muito a comunicação do evangelho entre povos diferentes.</w:t>
      </w:r>
    </w:p>
    <w:p w14:paraId="04460692" w14:textId="77777777" w:rsidR="00532B0A" w:rsidRDefault="0047204E">
      <w:pPr>
        <w:pStyle w:val="Corpodetexto"/>
      </w:pPr>
      <w:r>
        <w:rPr>
          <w:b/>
          <w:bCs/>
        </w:rPr>
        <w:t>O cenário religioso</w:t>
      </w:r>
    </w:p>
    <w:p w14:paraId="04460693" w14:textId="77777777" w:rsidR="00532B0A" w:rsidRDefault="0047204E">
      <w:pPr>
        <w:pStyle w:val="Corpodetexto"/>
      </w:pPr>
      <w:r>
        <w:t>Roma era um ambiente de grande diversidade religiosa: havia cultos pagãos por toda parte, e o próprio imperador era tratado como uma figura divina (Atos 17:6-7). Nesse cenário plural, o cristianismo surgiu anunciando um único Deus e uma mensagem de salvaçã</w:t>
      </w:r>
      <w:r>
        <w:t>o — algo que contrastava fortemente com a religiosidade da época. Esse contraste, somado à recusa dos cristãos em cultuar o imperador, gerou desconfiança e, com o tempo, perseguição (1 Pedro 4:12-16).</w:t>
      </w:r>
    </w:p>
    <w:p w14:paraId="04460694" w14:textId="77777777" w:rsidR="00532B0A" w:rsidRDefault="0047204E">
      <w:pPr>
        <w:pStyle w:val="Ttulo2"/>
      </w:pPr>
      <w:bookmarkStart w:id="19" w:name="as-primeiras-missões"/>
      <w:r>
        <w:t>2.1 As Primeiras Missões</w:t>
      </w:r>
    </w:p>
    <w:p w14:paraId="04460695" w14:textId="77777777" w:rsidR="00532B0A" w:rsidRDefault="0047204E">
      <w:r>
        <w:t>Depois de ressuscitar, Jesus d</w:t>
      </w:r>
      <w:r>
        <w:t>eu aos discípulos a Grande Comissão (Mateus 28:19-20): ir, ensinar e batizar em nome do Pai, do Filho e do Espírito Santo. Esse mandato não foi apenas uma ordem — foi o alicerce de toda a missão cristã que viria depois, com uma característica marcante: era</w:t>
      </w:r>
      <w:r>
        <w:t xml:space="preserve"> uma missão para </w:t>
      </w:r>
      <w:r>
        <w:rPr>
          <w:b/>
          <w:bCs/>
        </w:rPr>
        <w:t>todas</w:t>
      </w:r>
      <w:r>
        <w:t xml:space="preserve"> as nações, sem exceção.</w:t>
      </w:r>
    </w:p>
    <w:p w14:paraId="04460696" w14:textId="77777777" w:rsidR="00532B0A" w:rsidRDefault="0047204E">
      <w:pPr>
        <w:pStyle w:val="Corpodetexto"/>
      </w:pPr>
      <w:r>
        <w:rPr>
          <w:b/>
          <w:bCs/>
        </w:rPr>
        <w:lastRenderedPageBreak/>
        <w:t>Os primeiros missionários</w:t>
      </w:r>
    </w:p>
    <w:p w14:paraId="04460697" w14:textId="77777777" w:rsidR="00532B0A" w:rsidRDefault="0047204E">
      <w:pPr>
        <w:pStyle w:val="Corpodetexto"/>
      </w:pPr>
      <w:r>
        <w:t>Entre os apóstolos, Pedro e Paulo tiveram papel central na propagação do cristianismo. Paulo, em especial, foi um missionário incansável, responsável por fundar igrejas em diversas re</w:t>
      </w:r>
      <w:r>
        <w:t>giões do império — um trabalho documentado no livro de Atos e em suas próprias cartas, como Romanos e 1 e 2 Coríntios (Atos 13-14; 2 Coríntios 11:23-27).</w:t>
      </w:r>
    </w:p>
    <w:p w14:paraId="04460698" w14:textId="77777777" w:rsidR="00532B0A" w:rsidRDefault="0047204E">
      <w:pPr>
        <w:pStyle w:val="Ttulo2"/>
      </w:pPr>
      <w:bookmarkStart w:id="20" w:name="estabelecimento-de-igrejas-e-comunidades"/>
      <w:bookmarkEnd w:id="19"/>
      <w:r>
        <w:t>2.2 Estabelecimento de Igrejas e Comunidades</w:t>
      </w:r>
    </w:p>
    <w:p w14:paraId="04460699" w14:textId="77777777" w:rsidR="00532B0A" w:rsidRDefault="0047204E">
      <w:r>
        <w:t>O livro de Atos dos Apóstolos mostra um modelo inspirador</w:t>
      </w:r>
      <w:r>
        <w:t xml:space="preserve"> de como a igreja cresceu. Em Atos 1:8, Jesus define o alcance dessa missão: “Mas recebereis poder, ao descer sobre vós o Espírito Santo, e sereis minhas testemunhas, tanto em Jerusalém como em toda a Judeia e Samaria, e até aos confins da terra.” Esse ver</w:t>
      </w:r>
      <w:r>
        <w:t>sículo funciona quase como um roteiro: de Jerusalém para o mundo.</w:t>
      </w:r>
    </w:p>
    <w:p w14:paraId="0446069A" w14:textId="77777777" w:rsidR="00532B0A" w:rsidRDefault="0047204E">
      <w:pPr>
        <w:pStyle w:val="Corpodetexto"/>
      </w:pPr>
      <w:r>
        <w:rPr>
          <w:b/>
          <w:bCs/>
        </w:rPr>
        <w:t>De Jerusalém para o mundo</w:t>
      </w:r>
    </w:p>
    <w:p w14:paraId="0446069B" w14:textId="77777777" w:rsidR="00532B0A" w:rsidRDefault="0047204E">
      <w:pPr>
        <w:pStyle w:val="Corpodetexto"/>
      </w:pPr>
      <w:r>
        <w:rPr>
          <w:i/>
          <w:iCs/>
        </w:rPr>
        <w:t>Jerusalém e Judeia.</w:t>
      </w:r>
      <w:r>
        <w:t xml:space="preserve"> Tudo começou em Jerusalém, logo após o Pentecostes, quando os discípulos foram cheios do Espírito Santo (Atos 2). Na mesma ocasião, cerca de trê</w:t>
      </w:r>
      <w:r>
        <w:t>s mil pessoas se converteram (Atos 2:41), e a igreja passou a se reunir e ensinar diariamente (Atos 5:42).</w:t>
      </w:r>
    </w:p>
    <w:p w14:paraId="0446069C" w14:textId="77777777" w:rsidR="00532B0A" w:rsidRDefault="0047204E">
      <w:pPr>
        <w:pStyle w:val="Corpodetexto"/>
      </w:pPr>
      <w:r>
        <w:rPr>
          <w:i/>
          <w:iCs/>
        </w:rPr>
        <w:t>Samaria e além.</w:t>
      </w:r>
      <w:r>
        <w:t xml:space="preserve"> A perseguição que se seguiu ao martírio de Estêvão espalhou os cristãos para além de Jerusalém (Atos 8:1). Filipe, um dos primeiros d</w:t>
      </w:r>
      <w:r>
        <w:t>iáconos, levou o evangelho a Samaria (Atos 8:12) e depois a um oficial etíope (Atos 8:26-39) — um dos primeiros exemplos de missão transcultural registrados na Bíblia.</w:t>
      </w:r>
    </w:p>
    <w:p w14:paraId="0446069D" w14:textId="77777777" w:rsidR="00532B0A" w:rsidRDefault="0047204E">
      <w:pPr>
        <w:pStyle w:val="Corpodetexto"/>
      </w:pPr>
      <w:r>
        <w:rPr>
          <w:i/>
          <w:iCs/>
        </w:rPr>
        <w:t>Pedro e a abertura aos gentios.</w:t>
      </w:r>
      <w:r>
        <w:t xml:space="preserve"> O encontro de Pedro com o centurião romano Cornélio (Ato</w:t>
      </w:r>
      <w:r>
        <w:t>s 10) marca um momento decisivo: Deus revela a Pedro que o evangelho é para todos os povos, não apenas para os judeus (Atos 10:15).</w:t>
      </w:r>
    </w:p>
    <w:p w14:paraId="0446069E" w14:textId="77777777" w:rsidR="00532B0A" w:rsidRDefault="0047204E">
      <w:pPr>
        <w:pStyle w:val="Corpodetexto"/>
      </w:pPr>
      <w:r>
        <w:rPr>
          <w:i/>
          <w:iCs/>
        </w:rPr>
        <w:t>As viagens de Paulo.</w:t>
      </w:r>
      <w:r>
        <w:t xml:space="preserve"> Paulo e Barnabé foram os grandes pioneiros da expansão para fora da Judeia. Suas viagens missionárias, </w:t>
      </w:r>
      <w:r>
        <w:t>narradas em Atos 13 e 14, seguem um padrão que se repete: chegar a uma cidade, pregar, formar discípulos, enfrentar oposição e seguir adiante.</w:t>
      </w:r>
    </w:p>
    <w:p w14:paraId="0446069F" w14:textId="77777777" w:rsidR="00532B0A" w:rsidRDefault="0047204E">
      <w:pPr>
        <w:numPr>
          <w:ilvl w:val="0"/>
          <w:numId w:val="17"/>
        </w:numPr>
      </w:pPr>
      <w:r>
        <w:rPr>
          <w:b/>
          <w:bCs/>
        </w:rPr>
        <w:lastRenderedPageBreak/>
        <w:t>Primeira viagem:</w:t>
      </w:r>
      <w:r>
        <w:t xml:space="preserve"> por cidades da Ásia Menor, como Antioquia da Pisídia, Icônio, Listra e Derbe — com muita oposiçã</w:t>
      </w:r>
      <w:r>
        <w:t>o, mas também muitos discípulos (Atos 13:1–14:28).</w:t>
      </w:r>
    </w:p>
    <w:p w14:paraId="044606A0" w14:textId="77777777" w:rsidR="00532B0A" w:rsidRDefault="0047204E">
      <w:pPr>
        <w:numPr>
          <w:ilvl w:val="0"/>
          <w:numId w:val="17"/>
        </w:numPr>
      </w:pPr>
      <w:r>
        <w:rPr>
          <w:b/>
          <w:bCs/>
        </w:rPr>
        <w:t>Segunda viagem:</w:t>
      </w:r>
      <w:r>
        <w:t xml:space="preserve"> </w:t>
      </w:r>
      <w:r>
        <w:t>já com Silas, revisitando igrejas e alcançando novas cidades, como Filipos, Tessalônica e Bereia (Atos 15:36–18:22).</w:t>
      </w:r>
    </w:p>
    <w:p w14:paraId="044606A1" w14:textId="77777777" w:rsidR="00532B0A" w:rsidRDefault="0047204E">
      <w:pPr>
        <w:numPr>
          <w:ilvl w:val="0"/>
          <w:numId w:val="17"/>
        </w:numPr>
      </w:pPr>
      <w:r>
        <w:rPr>
          <w:b/>
          <w:bCs/>
        </w:rPr>
        <w:t>Terceira viagem:</w:t>
      </w:r>
      <w:r>
        <w:t xml:space="preserve"> com destaque para o tempo em Éfeso, onde Paulo ensinou e realizou milagres por quase três anos (Atos 19:1-41), seguindo de</w:t>
      </w:r>
      <w:r>
        <w:t>pois para a Macedônia e a Grécia.</w:t>
      </w:r>
    </w:p>
    <w:p w14:paraId="044606A2" w14:textId="77777777" w:rsidR="00532B0A" w:rsidRDefault="0047204E">
      <w:r>
        <w:t>As primeiras igrejas nasceram em cidades estratégicas ao longo das principais rotas comerciais — Antioquia, Éfeso, Filipos. Em Efésios 2:19-22, Paulo descreve a igreja como um “templo do Senhor”, um edifício espiritual con</w:t>
      </w:r>
      <w:r>
        <w:t>struído junto, “para morada de Deus no Espírito”.</w:t>
      </w:r>
    </w:p>
    <w:p w14:paraId="044606A3" w14:textId="77777777" w:rsidR="00532B0A" w:rsidRDefault="0047204E">
      <w:pPr>
        <w:pStyle w:val="Corpodetexto"/>
      </w:pPr>
      <w:r>
        <w:rPr>
          <w:b/>
          <w:bCs/>
        </w:rPr>
        <w:t>O papel das primeiras comunidades</w:t>
      </w:r>
    </w:p>
    <w:p w14:paraId="044606A4" w14:textId="77777777" w:rsidR="00532B0A" w:rsidRDefault="0047204E">
      <w:pPr>
        <w:pStyle w:val="Corpodetexto"/>
      </w:pPr>
      <w:r>
        <w:t xml:space="preserve">As primeiras igrejas se destacavam por uma vida intensa de oração, ensino e partilha (Atos 2:42-47). Segundo o historiador Rodney Stark, em </w:t>
      </w:r>
      <w:r>
        <w:rPr>
          <w:i/>
          <w:iCs/>
        </w:rPr>
        <w:t>The Rise of Christianity</w:t>
      </w:r>
      <w:r>
        <w:t>, foi ju</w:t>
      </w:r>
      <w:r>
        <w:t>stamente essa forte coesão social — o cuidado mútuo, a generosidade entre os membros — um dos principais motores do crescimento explosivo do cristianismo nos primeiros séculos.</w:t>
      </w:r>
    </w:p>
    <w:p w14:paraId="044606A5" w14:textId="77777777" w:rsidR="00532B0A" w:rsidRDefault="0047204E">
      <w:pPr>
        <w:pStyle w:val="Corpodetexto"/>
      </w:pPr>
      <w:r>
        <w:t>Foi em Antioquia que, pela primeira vez, os discípulos foram chamados de “crist</w:t>
      </w:r>
      <w:r>
        <w:t>ãos” (Atos 11:26) — e essa cidade se tornou o ponto de partida das viagens de Paulo. Outras cidades-chave, como Éfeso, Filipos, Corinto e Tessalônica, também se tornaram centros importantes de irradiação do evangelho.</w:t>
      </w:r>
    </w:p>
    <w:p w14:paraId="044606A6" w14:textId="77777777" w:rsidR="00532B0A" w:rsidRDefault="0047204E">
      <w:pPr>
        <w:pStyle w:val="Ttulo2"/>
      </w:pPr>
      <w:bookmarkStart w:id="21" w:name="desafios-e-perseguições"/>
      <w:bookmarkEnd w:id="20"/>
      <w:r>
        <w:t>2.3 Desafios e Perseguições</w:t>
      </w:r>
    </w:p>
    <w:p w14:paraId="044606A7" w14:textId="77777777" w:rsidR="00532B0A" w:rsidRDefault="0047204E">
      <w:r>
        <w:t>A igreja p</w:t>
      </w:r>
      <w:r>
        <w:t>rimitiva não cresceu sem obstáculos. Três tipos de desafio marcaram esse período:</w:t>
      </w:r>
    </w:p>
    <w:p w14:paraId="044606A8" w14:textId="77777777" w:rsidR="00532B0A" w:rsidRDefault="0047204E">
      <w:pPr>
        <w:pStyle w:val="Corpodetexto"/>
      </w:pPr>
      <w:r>
        <w:rPr>
          <w:b/>
          <w:bCs/>
        </w:rPr>
        <w:t>Perseguição e oposição.</w:t>
      </w:r>
      <w:r>
        <w:t xml:space="preserve"> Estêvão foi o primeiro mártir cristão (Atos 7), e sua morte gerou uma onda de perseguição que espalhou os cristãos </w:t>
      </w:r>
      <w:r>
        <w:lastRenderedPageBreak/>
        <w:t xml:space="preserve">por outras regiões (Atos 8:1) — um </w:t>
      </w:r>
      <w:r>
        <w:t>exemplo de como, muitas vezes, a dificuldade acaba impulsionando a missão em vez de detê-la.</w:t>
      </w:r>
    </w:p>
    <w:p w14:paraId="044606A9" w14:textId="77777777" w:rsidR="00532B0A" w:rsidRDefault="0047204E">
      <w:pPr>
        <w:pStyle w:val="Corpodetexto"/>
      </w:pPr>
      <w:r>
        <w:rPr>
          <w:b/>
          <w:bCs/>
        </w:rPr>
        <w:t>Diferenças culturais e conflitos internos.</w:t>
      </w:r>
      <w:r>
        <w:t xml:space="preserve"> À medida que gentios se convertiam, surgiu a pergunta: eles precisavam seguir a lei judaica? O Concílio de Jerusalém (At</w:t>
      </w:r>
      <w:r>
        <w:t>os 15) respondeu que não, abrindo caminho para um evangelho acessível a qualquer cultura (Atos 15:1-29).</w:t>
      </w:r>
    </w:p>
    <w:p w14:paraId="044606AA" w14:textId="77777777" w:rsidR="00532B0A" w:rsidRDefault="0047204E">
      <w:pPr>
        <w:pStyle w:val="Corpodetexto"/>
      </w:pPr>
      <w:r>
        <w:rPr>
          <w:b/>
          <w:bCs/>
        </w:rPr>
        <w:t>Questões teológicas e práticas.</w:t>
      </w:r>
      <w:r>
        <w:t xml:space="preserve"> As cartas de Paulo — especialmente aos coríntios e aos gálatas — mostram como a igreja primitiva precisou equilibrar fi</w:t>
      </w:r>
      <w:r>
        <w:t>delidade à mensagem de Cristo com as necessidades reais de comunidades muito diferentes entre si.</w:t>
      </w:r>
    </w:p>
    <w:p w14:paraId="044606AB" w14:textId="77777777" w:rsidR="00532B0A" w:rsidRDefault="0047204E">
      <w:r>
        <w:rPr>
          <w:b/>
          <w:bCs/>
        </w:rPr>
        <w:t>Lição para hoje:</w:t>
      </w:r>
      <w:r>
        <w:t xml:space="preserve"> assim como a igreja primitiva precisou adaptar sua estratégia sem abrir mão da mensagem, organizações missionárias atuais — como a Youth With</w:t>
      </w:r>
      <w:r>
        <w:t xml:space="preserve"> A Mission — seguem o mesmo princípio: ir a contextos diversos, respeitando cada cultura, sem perder de vista o essencial do evangelho.</w:t>
      </w:r>
    </w:p>
    <w:p w14:paraId="044606AC" w14:textId="77777777" w:rsidR="00532B0A" w:rsidRDefault="0047204E">
      <w:pPr>
        <w:pStyle w:val="Ttulo2"/>
      </w:pPr>
      <w:bookmarkStart w:id="22" w:name="missões-na-era-das-descobertas"/>
      <w:bookmarkEnd w:id="21"/>
      <w:r>
        <w:t>2.4 Missões na Era das Descobertas</w:t>
      </w:r>
    </w:p>
    <w:p w14:paraId="044606AD" w14:textId="77777777" w:rsidR="00532B0A" w:rsidRDefault="0047204E">
      <w:r>
        <w:t xml:space="preserve">A Era das Descobertas (aproximadamente entre os séculos XV e XVII) foi um período de </w:t>
      </w:r>
      <w:r>
        <w:t>grande exploração geográfica que também impulsionou fortemente a expansão do cristianismo. Enquanto navegadores europeus abriam novas rotas e alcançavam terras até então desconhecidas do Ocidente, missionários seguiam junto, levando o evangelho a povos que</w:t>
      </w:r>
      <w:r>
        <w:t xml:space="preserve"> nunca haviam ouvido falar de Jesus.</w:t>
      </w:r>
    </w:p>
    <w:p w14:paraId="044606AE" w14:textId="77777777" w:rsidR="00532B0A" w:rsidRDefault="0047204E">
      <w:pPr>
        <w:pStyle w:val="Corpodetexto"/>
      </w:pPr>
      <w:r>
        <w:rPr>
          <w:b/>
          <w:bCs/>
        </w:rPr>
        <w:t>Os jesuítas e outras ordens católicas</w:t>
      </w:r>
    </w:p>
    <w:p w14:paraId="044606AF" w14:textId="77777777" w:rsidR="00532B0A" w:rsidRDefault="0047204E">
      <w:pPr>
        <w:pStyle w:val="Corpodetexto"/>
      </w:pPr>
      <w:r>
        <w:t>A Companhia de Jesus, fundada por Inácio de Loyola, foi uma das principais responsáveis por essa expansão. Francisco Xavier, um dos jesuítas mais conhecidos, viajou pela Índia, pelo Japão e pela China, trabalhando na tradução da Bíblia e no estabelecimento</w:t>
      </w:r>
      <w:r>
        <w:t xml:space="preserve"> de comunidades cristãs. Em muitos lugares — inclusive no Brasil e no México — a presença do cristianismo se consolidou por meio dessas missões, que também deixaram um legado importante em educação e saúde, com a fundação de escolas e hospitais.</w:t>
      </w:r>
    </w:p>
    <w:p w14:paraId="044606B0" w14:textId="77777777" w:rsidR="00532B0A" w:rsidRDefault="0047204E">
      <w:pPr>
        <w:pStyle w:val="Corpodetexto"/>
      </w:pPr>
      <w:r>
        <w:rPr>
          <w:b/>
          <w:bCs/>
        </w:rPr>
        <w:lastRenderedPageBreak/>
        <w:t xml:space="preserve">A chegada </w:t>
      </w:r>
      <w:r>
        <w:rPr>
          <w:b/>
          <w:bCs/>
        </w:rPr>
        <w:t>dos protestantes</w:t>
      </w:r>
    </w:p>
    <w:p w14:paraId="044606B1" w14:textId="77777777" w:rsidR="00532B0A" w:rsidRDefault="0047204E">
      <w:pPr>
        <w:pStyle w:val="Corpodetexto"/>
      </w:pPr>
      <w:r>
        <w:t>Com a Reforma Protestante, iniciada por Martinho Lutero no início do século XVI, novas tradições cristãs também começaram a se envolver, aos poucos, com a missão global:</w:t>
      </w:r>
    </w:p>
    <w:p w14:paraId="044606B2" w14:textId="77777777" w:rsidR="00532B0A" w:rsidRDefault="0047204E">
      <w:pPr>
        <w:numPr>
          <w:ilvl w:val="0"/>
          <w:numId w:val="18"/>
        </w:numPr>
      </w:pPr>
      <w:r>
        <w:rPr>
          <w:b/>
          <w:bCs/>
        </w:rPr>
        <w:t>Luteranos:</w:t>
      </w:r>
      <w:r>
        <w:t xml:space="preserve"> concentraram-se, a princípio, mais na reforma da igreja de</w:t>
      </w:r>
      <w:r>
        <w:t>ntro da Europa, expandindo-se para a Ásia e a África apenas mais tarde, já no período colonial.</w:t>
      </w:r>
    </w:p>
    <w:p w14:paraId="044606B3" w14:textId="77777777" w:rsidR="00532B0A" w:rsidRDefault="0047204E">
      <w:pPr>
        <w:numPr>
          <w:ilvl w:val="0"/>
          <w:numId w:val="18"/>
        </w:numPr>
      </w:pPr>
      <w:r>
        <w:rPr>
          <w:b/>
          <w:bCs/>
        </w:rPr>
        <w:t>Calvinistas:</w:t>
      </w:r>
      <w:r>
        <w:t xml:space="preserve"> influenciados por João Calvino em Genebra, promoveram uma visão de missão que unia evangelização e educação, com esforços notáveis na Escócia e na </w:t>
      </w:r>
      <w:r>
        <w:t>América do Norte.</w:t>
      </w:r>
    </w:p>
    <w:p w14:paraId="044606B4" w14:textId="77777777" w:rsidR="00532B0A" w:rsidRDefault="0047204E">
      <w:pPr>
        <w:numPr>
          <w:ilvl w:val="0"/>
          <w:numId w:val="18"/>
        </w:numPr>
      </w:pPr>
      <w:r>
        <w:rPr>
          <w:b/>
          <w:bCs/>
        </w:rPr>
        <w:t>Anglicanos:</w:t>
      </w:r>
      <w:r>
        <w:t xml:space="preserve"> ganharam força missionária a partir do fim do século XVII, com a criação da Sociedade de Propagação do Evangelho (SPG), em 1701, voltada às colônias britânicas e à África.</w:t>
      </w:r>
    </w:p>
    <w:p w14:paraId="044606B5" w14:textId="77777777" w:rsidR="00532B0A" w:rsidRDefault="0047204E">
      <w:r>
        <w:t xml:space="preserve">Dois movimentos merecem destaque especial: o </w:t>
      </w:r>
      <w:r>
        <w:rPr>
          <w:b/>
          <w:bCs/>
        </w:rPr>
        <w:t>Pietismo</w:t>
      </w:r>
      <w:r>
        <w:t>,</w:t>
      </w:r>
      <w:r>
        <w:t xml:space="preserve"> liderado por nomes como Philipp Jakob Spener e August Hermann Francke, que uniu evangelização e ação social (Francke, por exemplo, fundou escolas e instituições de caridade); e o </w:t>
      </w:r>
      <w:r>
        <w:rPr>
          <w:b/>
          <w:bCs/>
        </w:rPr>
        <w:t>movimento morávio</w:t>
      </w:r>
      <w:r>
        <w:t>, liderado pelo Conde Zinzendorf, um dos pioneiros das miss</w:t>
      </w:r>
      <w:r>
        <w:t>ões transcontinentais, com trabalho no Caribe, na América do Norte e na África.</w:t>
      </w:r>
    </w:p>
    <w:p w14:paraId="044606B6" w14:textId="77777777" w:rsidR="00532B0A" w:rsidRDefault="0047204E">
      <w:pPr>
        <w:pStyle w:val="Corpodetexto"/>
      </w:pPr>
      <w:r>
        <w:rPr>
          <w:b/>
          <w:bCs/>
        </w:rPr>
        <w:t>A América do Sul</w:t>
      </w:r>
    </w:p>
    <w:p w14:paraId="044606B7" w14:textId="77777777" w:rsidR="00532B0A" w:rsidRDefault="0047204E">
      <w:pPr>
        <w:pStyle w:val="Corpodetexto"/>
      </w:pPr>
      <w:r>
        <w:t>Durante os séculos XV e XVI, a América do Sul foi colonizada principalmente por potências católicas — Espanha e Portugal —, e as missões jesuítas dominaram a e</w:t>
      </w:r>
      <w:r>
        <w:t>vangelização dos povos indígenas. A presença evangélica na região começaria de forma mais consistente apenas mais tarde, a partir do século XIX, quando os países sul-americanos se tornaram independentes.</w:t>
      </w:r>
    </w:p>
    <w:p w14:paraId="044606B8" w14:textId="77777777" w:rsidR="00532B0A" w:rsidRDefault="0047204E">
      <w:pPr>
        <w:pStyle w:val="Ttulo2"/>
      </w:pPr>
      <w:bookmarkStart w:id="23" w:name="X40b0b1475cf762b3fa01089792dfb3d828a4d40"/>
      <w:bookmarkEnd w:id="22"/>
      <w:r>
        <w:lastRenderedPageBreak/>
        <w:t>2.5 Missões Modernas: Os Movimentos do Século XIX</w:t>
      </w:r>
    </w:p>
    <w:p w14:paraId="044606B9" w14:textId="77777777" w:rsidR="00532B0A" w:rsidRDefault="0047204E">
      <w:r>
        <w:t xml:space="preserve">O </w:t>
      </w:r>
      <w:r>
        <w:t>século XIX foi um divisor de águas para a missão cristã. A Revolução Industrial, a expansão colonial e novos avanços teológicos se juntaram para criar um cenário de missões mais organizadas, sistemáticas e globais.</w:t>
      </w:r>
    </w:p>
    <w:p w14:paraId="044606BA" w14:textId="77777777" w:rsidR="00532B0A" w:rsidRDefault="0047204E">
      <w:pPr>
        <w:pStyle w:val="Corpodetexto"/>
      </w:pPr>
      <w:r>
        <w:rPr>
          <w:b/>
          <w:bCs/>
        </w:rPr>
        <w:t>Novas tecnologias, novo alcance</w:t>
      </w:r>
    </w:p>
    <w:p w14:paraId="044606BB" w14:textId="77777777" w:rsidR="00532B0A" w:rsidRDefault="0047204E">
      <w:pPr>
        <w:pStyle w:val="Corpodetexto"/>
      </w:pPr>
      <w:r>
        <w:t xml:space="preserve">Navios a </w:t>
      </w:r>
      <w:r>
        <w:t>vapor, trens e o telégrafo tornaram possível algo que antes era impensável: alcançar regiões remotas em muito menos tempo e coordenar esforços missionários à distância.</w:t>
      </w:r>
    </w:p>
    <w:p w14:paraId="044606BC" w14:textId="77777777" w:rsidR="00532B0A" w:rsidRDefault="0047204E">
      <w:pPr>
        <w:pStyle w:val="Corpodetexto"/>
      </w:pPr>
      <w:r>
        <w:rPr>
          <w:b/>
          <w:bCs/>
        </w:rPr>
        <w:t>Organizações que marcaram época</w:t>
      </w:r>
    </w:p>
    <w:p w14:paraId="044606BD" w14:textId="77777777" w:rsidR="00532B0A" w:rsidRDefault="0047204E">
      <w:pPr>
        <w:numPr>
          <w:ilvl w:val="0"/>
          <w:numId w:val="19"/>
        </w:numPr>
      </w:pPr>
      <w:r>
        <w:rPr>
          <w:b/>
          <w:bCs/>
        </w:rPr>
        <w:t>Sociedade Missionária de Londres (1795):</w:t>
      </w:r>
      <w:r>
        <w:t xml:space="preserve"> uma das primei</w:t>
      </w:r>
      <w:r>
        <w:t>ras a adotar uma abordagem sistemática de missão global, unindo pregação, educação e melhoria das condições de vida em lugares como Índia e África.</w:t>
      </w:r>
    </w:p>
    <w:p w14:paraId="044606BE" w14:textId="77777777" w:rsidR="00532B0A" w:rsidRDefault="0047204E">
      <w:pPr>
        <w:numPr>
          <w:ilvl w:val="0"/>
          <w:numId w:val="19"/>
        </w:numPr>
      </w:pPr>
      <w:r>
        <w:rPr>
          <w:b/>
          <w:bCs/>
        </w:rPr>
        <w:t>Sociedade Missionária de Glasgow (1796):</w:t>
      </w:r>
      <w:r>
        <w:t xml:space="preserve"> teve entre seus missionários William Carey, conhecido como “o pai d</w:t>
      </w:r>
      <w:r>
        <w:t>a missão moderna”. Carey trabalhou na Índia traduzindo a Bíblia para diversas línguas locais, unindo evangelismo e desenvolvimento social.</w:t>
      </w:r>
    </w:p>
    <w:p w14:paraId="044606BF" w14:textId="77777777" w:rsidR="00532B0A" w:rsidRDefault="0047204E">
      <w:pPr>
        <w:numPr>
          <w:ilvl w:val="0"/>
          <w:numId w:val="19"/>
        </w:numPr>
      </w:pPr>
      <w:r>
        <w:rPr>
          <w:b/>
          <w:bCs/>
        </w:rPr>
        <w:t>Movimento metodista:</w:t>
      </w:r>
      <w:r>
        <w:t xml:space="preserve"> sob a liderança de John Wesley, levou missões para a América do Norte e a Austrália, com ênfase </w:t>
      </w:r>
      <w:r>
        <w:t>tanto na santidade pessoal quanto na justiça social.</w:t>
      </w:r>
    </w:p>
    <w:p w14:paraId="044606C0" w14:textId="77777777" w:rsidR="00532B0A" w:rsidRDefault="0047204E">
      <w:r>
        <w:rPr>
          <w:b/>
          <w:bCs/>
        </w:rPr>
        <w:t>Estratégias que se repetiam</w:t>
      </w:r>
    </w:p>
    <w:p w14:paraId="044606C1" w14:textId="77777777" w:rsidR="00532B0A" w:rsidRDefault="0047204E">
      <w:pPr>
        <w:pStyle w:val="Corpodetexto"/>
      </w:pPr>
      <w:r>
        <w:t xml:space="preserve">Os missionários do século XIX costumavam combinar três frentes de trabalho: evangelismo e educação (fundando escolas que ensinavam tanto fé quanto conteúdo secular); tradução </w:t>
      </w:r>
      <w:r>
        <w:t>das Escrituras para línguas locais (o próprio Carey traduziu a Bíblia para vários idiomas indianos); e cuidados de saúde, com a construção de hospitais e clínicas.</w:t>
      </w:r>
    </w:p>
    <w:p w14:paraId="044606C2" w14:textId="77777777" w:rsidR="00532B0A" w:rsidRDefault="0047204E">
      <w:pPr>
        <w:pStyle w:val="Corpodetexto"/>
      </w:pPr>
      <w:r>
        <w:t>Esse período deixou um legado duradouro — mas também gerou debates importantes, especialment</w:t>
      </w:r>
      <w:r>
        <w:t xml:space="preserve">e sobre a relação entre missão e colonialismo, e sobre até que ponto certas práticas missionárias </w:t>
      </w:r>
      <w:r>
        <w:lastRenderedPageBreak/>
        <w:t>impuseram cultura ocidental em vez de anunciar apenas o evangelho. Esse é um debate que a missiologia contemporânea continua enfrentando, como veremos na Unid</w:t>
      </w:r>
      <w:r>
        <w:t>ade 6.</w:t>
      </w:r>
    </w:p>
    <w:p w14:paraId="044606C3" w14:textId="77777777" w:rsidR="00532B0A" w:rsidRDefault="0047204E">
      <w:pPr>
        <w:pStyle w:val="Ttulo2"/>
      </w:pPr>
      <w:bookmarkStart w:id="24" w:name="X3f48d0626e65aa15fd1f7be237018486e0b2ce6"/>
      <w:bookmarkEnd w:id="23"/>
      <w:r>
        <w:t>2.6 Século XIX: a Chegada dos Missionários Evangélicos na América do Sul</w:t>
      </w:r>
    </w:p>
    <w:p w14:paraId="044606C4" w14:textId="77777777" w:rsidR="00532B0A" w:rsidRDefault="0047204E">
      <w:r>
        <w:t>No século XIX, missionários evangélicos vindos da Europa e dos Estados Unidos começaram a chegar à América do Sul de forma mais consistente. Eles enfrentaram desafios reais — b</w:t>
      </w:r>
      <w:r>
        <w:t>arreiras de idioma, diferenças culturais profundas, condições de vida difíceis — mas seu trabalho deixou uma marca duradoura: igrejas, escolas, hospitais e traduções da Bíblia para os idiomas locais.</w:t>
      </w:r>
    </w:p>
    <w:p w14:paraId="044606C5" w14:textId="77777777" w:rsidR="00532B0A" w:rsidRDefault="0047204E">
      <w:pPr>
        <w:pStyle w:val="Corpodetexto"/>
      </w:pPr>
      <w:r>
        <w:rPr>
          <w:b/>
          <w:bCs/>
        </w:rPr>
        <w:t>Protestantes britânicos.</w:t>
      </w:r>
      <w:r>
        <w:t xml:space="preserve"> No Brasil, a primeira missão pr</w:t>
      </w:r>
      <w:r>
        <w:t>otestante relevante foi estabelecida em 1855, pela Sociedade de Missões de Londres, com foco em evangelização urbana e educação.</w:t>
      </w:r>
    </w:p>
    <w:p w14:paraId="044606C6" w14:textId="77777777" w:rsidR="00532B0A" w:rsidRDefault="0047204E">
      <w:pPr>
        <w:pStyle w:val="Corpodetexto"/>
      </w:pPr>
      <w:r>
        <w:rPr>
          <w:b/>
          <w:bCs/>
        </w:rPr>
        <w:t>Presbiterianos e metodistas.</w:t>
      </w:r>
      <w:r>
        <w:t xml:space="preserve"> </w:t>
      </w:r>
      <w:r>
        <w:t>No fim do século XIX e início do XX, presbiterianos e metodistas fundaram igrejas, escolas e instituições de caridade em países como Brasil, Argentina e Chile. A primeira igreja presbiteriana brasileira foi organizada em 1859.</w:t>
      </w:r>
    </w:p>
    <w:p w14:paraId="044606C7" w14:textId="77777777" w:rsidR="00532B0A" w:rsidRDefault="0047204E">
      <w:pPr>
        <w:pStyle w:val="Corpodetexto"/>
      </w:pPr>
      <w:r>
        <w:t>Esse trabalho lançou as bases</w:t>
      </w:r>
      <w:r>
        <w:t xml:space="preserve"> para o crescimento evangélico que se consolidaria, com força total, no século seguinte.</w:t>
      </w:r>
    </w:p>
    <w:p w14:paraId="044606C8" w14:textId="77777777" w:rsidR="00532B0A" w:rsidRDefault="0047204E">
      <w:pPr>
        <w:pStyle w:val="Ttulo2"/>
      </w:pPr>
      <w:bookmarkStart w:id="25" w:name="século-xx-crescimento-e-impacto"/>
      <w:bookmarkEnd w:id="24"/>
      <w:r>
        <w:t>2.7 Século XX: Crescimento e Impacto</w:t>
      </w:r>
    </w:p>
    <w:p w14:paraId="044606C9" w14:textId="77777777" w:rsidR="00532B0A" w:rsidRDefault="0047204E">
      <w:r>
        <w:t xml:space="preserve">O século XX trouxe uma expansão ainda maior do cristianismo evangélico na América do Sul. Os missionários seguiram atuando em áreas urbanas e rurais, fortalecendo igrejas já existentes e plantando novas, sempre unindo evangelismo a programas de educação e </w:t>
      </w:r>
      <w:r>
        <w:t>saúde que melhoravam de fato a vida das comunidades.</w:t>
      </w:r>
    </w:p>
    <w:p w14:paraId="044606CA" w14:textId="77777777" w:rsidR="00532B0A" w:rsidRDefault="0047204E">
      <w:pPr>
        <w:pStyle w:val="Corpodetexto"/>
      </w:pPr>
      <w:r>
        <w:rPr>
          <w:b/>
          <w:bCs/>
        </w:rPr>
        <w:t>O movimento pentecostal</w:t>
      </w:r>
    </w:p>
    <w:p w14:paraId="044606CB" w14:textId="77777777" w:rsidR="00532B0A" w:rsidRDefault="0047204E">
      <w:pPr>
        <w:pStyle w:val="Corpodetexto"/>
      </w:pPr>
      <w:r>
        <w:t xml:space="preserve">A partir da década de 1900, igrejas pentecostais começaram a se estabelecer na região, trazendo uma ênfase renovada na experiência do </w:t>
      </w:r>
      <w:r>
        <w:lastRenderedPageBreak/>
        <w:t>Espírito Santo. Os avivamentos das décadas de</w:t>
      </w:r>
      <w:r>
        <w:t xml:space="preserve"> 1950 e 1960 ajudaram a consolidar o protestantismo em diversos países sul-americanos, e igrejas independentes continuaram a se multiplicar até o fim do século.</w:t>
      </w:r>
    </w:p>
    <w:p w14:paraId="044606CC" w14:textId="77777777" w:rsidR="00532B0A" w:rsidRDefault="0047204E">
      <w:pPr>
        <w:pStyle w:val="Corpodetexto"/>
      </w:pPr>
      <w:r>
        <w:rPr>
          <w:b/>
          <w:bCs/>
        </w:rPr>
        <w:t>O impacto da tecnologia</w:t>
      </w:r>
    </w:p>
    <w:p w14:paraId="044606CD" w14:textId="77777777" w:rsidR="00532B0A" w:rsidRDefault="0047204E">
      <w:pPr>
        <w:pStyle w:val="Corpodetexto"/>
      </w:pPr>
      <w:r>
        <w:t>O rádio e a televisão — e, mais tarde, a internet — ampliaram enormemen</w:t>
      </w:r>
      <w:r>
        <w:t>te o alcance do evangelho. Eventos como o Congresso de Lausanne, em 1974, reforçaram a importância da colaboração entre igrejas de diferentes tradições e da contextualização cultural: adaptar a forma de comunicar, sem alterar a mensagem.</w:t>
      </w:r>
    </w:p>
    <w:p w14:paraId="044606CE" w14:textId="77777777" w:rsidR="00532B0A" w:rsidRDefault="0047204E">
      <w:pPr>
        <w:pStyle w:val="Corpodetexto"/>
      </w:pPr>
      <w:r>
        <w:rPr>
          <w:b/>
          <w:bCs/>
        </w:rPr>
        <w:t>Um novo século, no</w:t>
      </w:r>
      <w:r>
        <w:rPr>
          <w:b/>
          <w:bCs/>
        </w:rPr>
        <w:t>vos desafios</w:t>
      </w:r>
    </w:p>
    <w:p w14:paraId="044606CF" w14:textId="77777777" w:rsidR="00532B0A" w:rsidRDefault="0047204E">
      <w:pPr>
        <w:pStyle w:val="Corpodetexto"/>
      </w:pPr>
      <w:r>
        <w:t>Já no século XXI, a globalização trouxe tanto oportunidades — como o alcance quase instantâneo pelas redes sociais — quanto desafios, como a secularização crescente e novas formas de perseguição religiosa, temas que serão aprofundados na Unida</w:t>
      </w:r>
      <w:r>
        <w:t>de 6.</w:t>
      </w:r>
    </w:p>
    <w:p w14:paraId="044606D0" w14:textId="77777777" w:rsidR="00532B0A" w:rsidRDefault="0047204E">
      <w:pPr>
        <w:pStyle w:val="Ttulo2"/>
      </w:pPr>
      <w:bookmarkStart w:id="26" w:name="X810ae0cfb744ceba88f53c81acd32112f49e302"/>
      <w:bookmarkEnd w:id="25"/>
      <w:r>
        <w:t>2.8 Século XX: Alguns dos Grandes Missionários</w:t>
      </w:r>
    </w:p>
    <w:p w14:paraId="044606D1" w14:textId="77777777" w:rsidR="00532B0A" w:rsidRDefault="0047204E">
      <w:r>
        <w:t>Para fechar esta unidade, conheça brevemente algumas figuras que marcaram a expansão do cristianismo no século passado:</w:t>
      </w:r>
    </w:p>
    <w:p w14:paraId="044606D2" w14:textId="77777777" w:rsidR="00532B0A" w:rsidRDefault="0047204E">
      <w:pPr>
        <w:pStyle w:val="Corpodetexto"/>
      </w:pPr>
      <w:r>
        <w:rPr>
          <w:b/>
          <w:bCs/>
        </w:rPr>
        <w:t>Daniel Berg e Gunnar Vingren (Brasil).</w:t>
      </w:r>
      <w:r>
        <w:t xml:space="preserve"> Fundadores da Assembleia de Deus no Brasil, </w:t>
      </w:r>
      <w:r>
        <w:t>chegaram ao país em 1910 e estabeleceram a primeira igreja em Belém do Pará. O movimento que iniciaram se tornaria, décadas depois, uma das maiores denominações evangélicas do país.</w:t>
      </w:r>
    </w:p>
    <w:p w14:paraId="044606D3" w14:textId="77777777" w:rsidR="00532B0A" w:rsidRDefault="0047204E">
      <w:pPr>
        <w:pStyle w:val="Corpodetexto"/>
      </w:pPr>
      <w:r>
        <w:rPr>
          <w:b/>
          <w:bCs/>
        </w:rPr>
        <w:t>C. Peter Wagner.</w:t>
      </w:r>
      <w:r>
        <w:t xml:space="preserve"> Embora tenha atuado principalmente nos Estados Unidos, in</w:t>
      </w:r>
      <w:r>
        <w:t>fluenciou fortemente o Brasil ao popularizar o conceito de “igreja em crescimento”, incentivando estratégias de plantação de igrejas ainda hoje usadas.</w:t>
      </w:r>
    </w:p>
    <w:p w14:paraId="044606D4" w14:textId="77777777" w:rsidR="00532B0A" w:rsidRDefault="0047204E">
      <w:pPr>
        <w:pStyle w:val="Corpodetexto"/>
      </w:pPr>
      <w:r>
        <w:rPr>
          <w:b/>
          <w:bCs/>
        </w:rPr>
        <w:t>Billy Graham (Estados Unidos).</w:t>
      </w:r>
      <w:r>
        <w:t xml:space="preserve"> Evangelista de alcance mundial, conduziu grandes campanhas a partir da dé</w:t>
      </w:r>
      <w:r>
        <w:t>cada de 1940, usando rádio e televisão para levar sua mensagem a milhões de pessoas — um dos primeiros grandes exemplos de evangelismo de massa.</w:t>
      </w:r>
    </w:p>
    <w:p w14:paraId="044606D5" w14:textId="77777777" w:rsidR="00532B0A" w:rsidRDefault="0047204E">
      <w:pPr>
        <w:pStyle w:val="Corpodetexto"/>
      </w:pPr>
      <w:r>
        <w:rPr>
          <w:b/>
          <w:bCs/>
        </w:rPr>
        <w:lastRenderedPageBreak/>
        <w:t>William Carey.</w:t>
      </w:r>
      <w:r>
        <w:t xml:space="preserve"> Apesar de ter atuado principalmente no fim do século XVIII e início do XIX, seu método — unir tr</w:t>
      </w:r>
      <w:r>
        <w:t>adução bíblica, educação e evangelismo — continuou influenciando missionários ao longo de todo o século XX.</w:t>
      </w:r>
    </w:p>
    <w:p w14:paraId="044606D6" w14:textId="77777777" w:rsidR="00532B0A" w:rsidRDefault="0047204E">
      <w:pPr>
        <w:pStyle w:val="Corpodetexto"/>
      </w:pPr>
      <w:r>
        <w:rPr>
          <w:b/>
          <w:bCs/>
        </w:rPr>
        <w:t>Eugene Stock (Europa).</w:t>
      </w:r>
      <w:r>
        <w:t xml:space="preserve"> Missionário britânico que atuou na África e na Ásia, com forte ênfase na educação e na tradução das Escrituras, fortalecendo </w:t>
      </w:r>
      <w:r>
        <w:t>igrejas em diversas regiões do mundo.</w:t>
      </w:r>
    </w:p>
    <w:p w14:paraId="044606D7" w14:textId="77777777" w:rsidR="00532B0A" w:rsidRDefault="0047204E">
      <w:pPr>
        <w:pStyle w:val="Corpodetexto"/>
      </w:pPr>
      <w:r>
        <w:rPr>
          <w:b/>
          <w:bCs/>
        </w:rPr>
        <w:t>André Trocmé (Europa).</w:t>
      </w:r>
      <w:r>
        <w:t xml:space="preserve"> Pastor e teólogo francês, ficou conhecido por resistir ao regime nazista e promover ajuda humanitária durante a Segunda Guerra Mundial — um lembrete de que a missão cristã também inclui a defesa </w:t>
      </w:r>
      <w:r>
        <w:t>da justiça e a proteção dos mais vulneráveis.</w:t>
      </w:r>
    </w:p>
    <w:p w14:paraId="044606D8" w14:textId="77777777" w:rsidR="00532B0A" w:rsidRDefault="0047204E">
      <w:pPr>
        <w:pStyle w:val="Ttulo2"/>
      </w:pPr>
      <w:bookmarkStart w:id="27" w:name="resumo-da-unidade-2"/>
      <w:bookmarkEnd w:id="26"/>
      <w:r>
        <w:t>Resumo da Unidade 2</w:t>
      </w:r>
    </w:p>
    <w:p w14:paraId="044606D9" w14:textId="77777777" w:rsidR="00532B0A" w:rsidRDefault="0047204E">
      <w:r>
        <w:t>Nesta unidade, percorremos a história das missões desde o Império Romano até o século XX. Vimos como a Igreja Primitiva cresceu apesar da perseguição, como a Era das Descobertas espalhou o c</w:t>
      </w:r>
      <w:r>
        <w:t>ristianismo por novos continentes, e como o século XIX trouxe organizações missionárias sistemáticas que uniam evangelismo, educação e saúde. Vimos também como a América do Sul recebeu os missionários evangélicos a partir do século XIX, e conhecemos alguma</w:t>
      </w:r>
      <w:r>
        <w:t>s figuras que marcaram o século XX. Um fio conecta toda essa história: a missão sempre avançou por meio de pessoas dispostas a atravessar fronteiras — geográficas e culturais — para levar o evangelho adiante.</w:t>
      </w:r>
    </w:p>
    <w:p w14:paraId="044606DA" w14:textId="77777777" w:rsidR="00532B0A" w:rsidRDefault="0047204E">
      <w:pPr>
        <w:pStyle w:val="Ttulo2"/>
      </w:pPr>
      <w:bookmarkStart w:id="28" w:name="exercícios-da-unidade-2"/>
      <w:bookmarkEnd w:id="27"/>
      <w:r>
        <w:t>Exercícios da Unidade 2</w:t>
      </w:r>
    </w:p>
    <w:p w14:paraId="044606DB" w14:textId="77777777" w:rsidR="00532B0A" w:rsidRDefault="0047204E">
      <w:r>
        <w:rPr>
          <w:b/>
          <w:bCs/>
        </w:rPr>
        <w:t>1.</w:t>
      </w:r>
      <w:r>
        <w:t xml:space="preserve"> Quando os missionári</w:t>
      </w:r>
      <w:r>
        <w:t>os evangélicos chegaram de forma mais consistente à América do Sul? a) No século XVI b) No século XVII c) No século XIX d) No século XXI</w:t>
      </w:r>
    </w:p>
    <w:p w14:paraId="044606DC" w14:textId="77777777" w:rsidR="00532B0A" w:rsidRDefault="0047204E">
      <w:pPr>
        <w:pStyle w:val="Corpodetexto"/>
      </w:pPr>
      <w:r>
        <w:rPr>
          <w:b/>
          <w:bCs/>
        </w:rPr>
        <w:t>2.</w:t>
      </w:r>
      <w:r>
        <w:t xml:space="preserve"> Qual foi um dos impactos do crescimento das missões no século XX? a) A diminuição da presença missionária em países </w:t>
      </w:r>
      <w:r>
        <w:t xml:space="preserve">desenvolvidos b) A expansão do cristianismo para novas regiões e culturas c) O fim de </w:t>
      </w:r>
      <w:r>
        <w:lastRenderedPageBreak/>
        <w:t>todos os conflitos religiosos d) A concentração das missões apenas na Europa</w:t>
      </w:r>
    </w:p>
    <w:p w14:paraId="044606DD" w14:textId="77777777" w:rsidR="00532B0A" w:rsidRDefault="0047204E">
      <w:pPr>
        <w:pStyle w:val="Corpodetexto"/>
      </w:pPr>
      <w:r>
        <w:rPr>
          <w:b/>
          <w:bCs/>
        </w:rPr>
        <w:t>3.</w:t>
      </w:r>
      <w:r>
        <w:t xml:space="preserve"> </w:t>
      </w:r>
      <w:r>
        <w:rPr>
          <w:i/>
          <w:iCs/>
        </w:rPr>
        <w:t>(questão nova)</w:t>
      </w:r>
      <w:r>
        <w:t xml:space="preserve"> O Concílio de Jerusalém (Atos 15) foi convocado para resolver: a) A escolha</w:t>
      </w:r>
      <w:r>
        <w:t xml:space="preserve"> do próximo apóstolo b) Se os gentios convertidos precisavam seguir a lei judaica c) A divisão de recursos entre as igrejas d) O local da próxima viagem missionária de Paulo</w:t>
      </w:r>
    </w:p>
    <w:p w14:paraId="044606DE" w14:textId="77777777" w:rsidR="00532B0A" w:rsidRDefault="0047204E">
      <w:pPr>
        <w:pStyle w:val="Corpodetexto"/>
      </w:pPr>
      <w:r>
        <w:rPr>
          <w:b/>
          <w:bCs/>
        </w:rPr>
        <w:t>4.</w:t>
      </w:r>
      <w:r>
        <w:t xml:space="preserve"> </w:t>
      </w:r>
      <w:r>
        <w:rPr>
          <w:i/>
          <w:iCs/>
        </w:rPr>
        <w:t>(questão nova)</w:t>
      </w:r>
      <w:r>
        <w:t xml:space="preserve"> William Carey é conhecido como: a) O fundador da Assembleia de D</w:t>
      </w:r>
      <w:r>
        <w:t>eus no Brasil b) O “pai da missão moderna” c) O líder do movimento morávio d) O autor da Grande Comissão</w:t>
      </w:r>
    </w:p>
    <w:p w14:paraId="044606DF" w14:textId="77777777" w:rsidR="00532B0A" w:rsidRDefault="0047204E">
      <w:pPr>
        <w:pStyle w:val="Corpodetexto"/>
      </w:pPr>
      <w:r>
        <w:rPr>
          <w:i/>
          <w:iCs/>
        </w:rPr>
        <w:t>Gabarito: 1-c, 2-b, 3-b, 4-b</w:t>
      </w:r>
    </w:p>
    <w:p w14:paraId="044606E0" w14:textId="77777777" w:rsidR="00532B0A" w:rsidRDefault="0047204E">
      <w:pPr>
        <w:pStyle w:val="Ttulo1"/>
      </w:pPr>
      <w:bookmarkStart w:id="29" w:name="unidade-3-aplicações-da-missiologia"/>
      <w:bookmarkEnd w:id="28"/>
      <w:bookmarkEnd w:id="18"/>
      <w:r>
        <w:lastRenderedPageBreak/>
        <w:t>UNIDADE 3: APLICAÇÕES DA MISSIOLOGIA</w:t>
      </w:r>
    </w:p>
    <w:p w14:paraId="044606E1" w14:textId="77777777" w:rsidR="00532B0A" w:rsidRDefault="0047204E">
      <w:r>
        <w:t>Desde a década de 1950, a forma de entender missão passou por uma mudança importante.</w:t>
      </w:r>
      <w:r>
        <w:t xml:space="preserve"> Antigamente, a missão era vista de um jeito mais tradicional, quase sempre ligada à ideia de “cristandade ocidental” — como se levar o evangelho significasse também levar uma cultura específica. Com o tempo, essa visão foi revista.</w:t>
      </w:r>
    </w:p>
    <w:p w14:paraId="044606E2" w14:textId="77777777" w:rsidR="00532B0A" w:rsidRDefault="0047204E">
      <w:pPr>
        <w:pStyle w:val="Corpodetexto"/>
      </w:pPr>
      <w:r>
        <w:t>Ganhou força o conceito</w:t>
      </w:r>
      <w:r>
        <w:t xml:space="preserve"> de </w:t>
      </w:r>
      <w:r>
        <w:rPr>
          <w:b/>
          <w:bCs/>
        </w:rPr>
        <w:t>Missio Dei</w:t>
      </w:r>
      <w:r>
        <w:t xml:space="preserve"> (“missão de Deus”): a ideia de que a missão não é tarefa de um grupo especializado, mas responsabilidade de todo cristão, em qualquer lugar e situação. Esse entendimento também trouxe uma autocrítica necessária: muitas missões do passado, me</w:t>
      </w:r>
      <w:r>
        <w:t xml:space="preserve">smo bem-intencionadas, impuseram valores e costumes ocidentais a povos locais. A obra </w:t>
      </w:r>
      <w:r>
        <w:rPr>
          <w:i/>
          <w:iCs/>
        </w:rPr>
        <w:t>Missão Transformadora</w:t>
      </w:r>
      <w:r>
        <w:t>, de David Bosch, é uma referência importante para compreender essa virada.</w:t>
      </w:r>
    </w:p>
    <w:p w14:paraId="044606E3" w14:textId="77777777" w:rsidR="00532B0A" w:rsidRDefault="0047204E">
      <w:pPr>
        <w:pStyle w:val="Corpodetexto"/>
      </w:pPr>
      <w:r>
        <w:rPr>
          <w:b/>
          <w:bCs/>
        </w:rPr>
        <w:t>Quem usa a missiologia hoje</w:t>
      </w:r>
    </w:p>
    <w:p w14:paraId="044606E4" w14:textId="77777777" w:rsidR="00532B0A" w:rsidRDefault="0047204E">
      <w:pPr>
        <w:pStyle w:val="Corpodetexto"/>
      </w:pPr>
      <w:r>
        <w:t>A missiologia orienta o trabalho de diferente</w:t>
      </w:r>
      <w:r>
        <w:t>s grupos: igrejas que planejam suas atividades missionárias; organizações missionárias locais e internacionais; comunidades dedicadas especificamente à missão, urbanas ou rurais; organizações cristãs que atuam em educação, saúde e assistência social; e mis</w:t>
      </w:r>
      <w:r>
        <w:t>sionários individuais em campo. Para todos eles, a missiologia ajuda a: planejar estratégias eficazes; manter as ações fundamentadas em valores bíblicos sólidos; aprender com os erros e acertos do passado; e responder de forma relevante às questões do pres</w:t>
      </w:r>
      <w:r>
        <w:t>ente.</w:t>
      </w:r>
    </w:p>
    <w:p w14:paraId="044606E5" w14:textId="77777777" w:rsidR="00532B0A" w:rsidRDefault="0047204E">
      <w:pPr>
        <w:pStyle w:val="Corpodetexto"/>
      </w:pPr>
      <w:r>
        <w:t>Nesta unidade, vamos ver três aplicações práticas: a plantação de igrejas, as missões urbanas e a missão integral.</w:t>
      </w:r>
    </w:p>
    <w:p w14:paraId="044606E6" w14:textId="77777777" w:rsidR="00532B0A" w:rsidRDefault="0047204E">
      <w:pPr>
        <w:pStyle w:val="Ttulo2"/>
      </w:pPr>
      <w:bookmarkStart w:id="30" w:name="Xc9690e65972f98c620d49bdd8429ba4a529e57a"/>
      <w:r>
        <w:t>3.1 Plantação de Igrejas e Crescimento de Igrejas</w:t>
      </w:r>
    </w:p>
    <w:p w14:paraId="044606E7" w14:textId="77777777" w:rsidR="00532B0A" w:rsidRDefault="0047204E">
      <w:r>
        <w:t xml:space="preserve">Evangelismo e plantação de igrejas caminham juntos, e os dois estão enraizados na Grande Comissão. </w:t>
      </w:r>
      <w:r>
        <w:rPr>
          <w:b/>
          <w:bCs/>
        </w:rPr>
        <w:t>Evangelismo</w:t>
      </w:r>
      <w:r>
        <w:t xml:space="preserve"> é o ato de anunciar a mensagem cristã, pela pregação e pelo testemunho pessoal, buscando </w:t>
      </w:r>
      <w:r>
        <w:lastRenderedPageBreak/>
        <w:t xml:space="preserve">levar pessoas a Cristo. </w:t>
      </w:r>
      <w:r>
        <w:rPr>
          <w:b/>
          <w:bCs/>
        </w:rPr>
        <w:t>Plantação de igrejas</w:t>
      </w:r>
      <w:r>
        <w:t xml:space="preserve"> é o passo s</w:t>
      </w:r>
      <w:r>
        <w:t>eguinte: estabelecer novas comunidades de fé em lugares onde a presença cristã ainda é fraca ou inexistente, formando espaços onde os novos crentes possam ser discipulados e crescer.</w:t>
      </w:r>
    </w:p>
    <w:p w14:paraId="044606E8" w14:textId="77777777" w:rsidR="00532B0A" w:rsidRDefault="0047204E">
      <w:pPr>
        <w:pStyle w:val="Corpodetexto"/>
      </w:pPr>
      <w:r>
        <w:t>Plantar uma igreja vai muito além de reunir pessoas para um culto. Envolv</w:t>
      </w:r>
      <w:r>
        <w:t>e formar uma comunidade capaz de crescer e se sustentar por conta própria — um centro de influência e transformação para a região onde está inserida.</w:t>
      </w:r>
    </w:p>
    <w:p w14:paraId="044606E9" w14:textId="77777777" w:rsidR="00532B0A" w:rsidRDefault="0047204E">
      <w:pPr>
        <w:pStyle w:val="Corpodetexto"/>
      </w:pPr>
      <w:r>
        <w:rPr>
          <w:b/>
          <w:bCs/>
        </w:rPr>
        <w:t>Um alerta importante</w:t>
      </w:r>
    </w:p>
    <w:p w14:paraId="044606EA" w14:textId="77777777" w:rsidR="00532B0A" w:rsidRDefault="0047204E">
      <w:pPr>
        <w:pStyle w:val="Corpodetexto"/>
      </w:pPr>
      <w:r>
        <w:t>No Brasil, por exemplo, vemos hoje uma proliferação muito grande de novas igrejas. Is</w:t>
      </w:r>
      <w:r>
        <w:t>so é, em muitos sentidos, uma resposta positiva ao chamado de Deus — mas também traz desafios reais que merecem atenção:</w:t>
      </w:r>
    </w:p>
    <w:p w14:paraId="044606EB" w14:textId="77777777" w:rsidR="00532B0A" w:rsidRDefault="0047204E">
      <w:pPr>
        <w:numPr>
          <w:ilvl w:val="0"/>
          <w:numId w:val="20"/>
        </w:numPr>
      </w:pPr>
      <w:r>
        <w:rPr>
          <w:b/>
          <w:bCs/>
        </w:rPr>
        <w:t>Saturação:</w:t>
      </w:r>
      <w:r>
        <w:t xml:space="preserve"> </w:t>
      </w:r>
      <w:r>
        <w:t>quando muitas igrejas se estabelecem numa mesma região já bem atendida, pode haver competição entre congregações em vez de colaboração, o que acaba dificultando o próprio trabalho de evangelismo.</w:t>
      </w:r>
    </w:p>
    <w:p w14:paraId="044606EC" w14:textId="77777777" w:rsidR="00532B0A" w:rsidRDefault="0047204E">
      <w:pPr>
        <w:numPr>
          <w:ilvl w:val="0"/>
          <w:numId w:val="20"/>
        </w:numPr>
      </w:pPr>
      <w:r>
        <w:rPr>
          <w:b/>
          <w:bCs/>
        </w:rPr>
        <w:t>Qualidade de liderança:</w:t>
      </w:r>
      <w:r>
        <w:t xml:space="preserve"> novas igrejas precisam de líderes be</w:t>
      </w:r>
      <w:r>
        <w:t>m preparados, com sólido conhecimento bíblico. Sem isso, a saúde espiritual da nova comunidade fica comprometida.</w:t>
      </w:r>
    </w:p>
    <w:p w14:paraId="044606ED" w14:textId="77777777" w:rsidR="00532B0A" w:rsidRDefault="0047204E">
      <w:r>
        <w:t>Por isso, plantar igrejas com responsabilidade significa entender de verdade as necessidades locais, evitar rivalidades desnecessárias e garan</w:t>
      </w:r>
      <w:r>
        <w:t>tir que os novos crentes recebam ensino e acompanhamento contínuos — não apenas um culto de lançamento. O sucesso de uma plantação não se mede pelo número de novas congregações, mas pela capacidade delas de formar discípulos maduros e comprometidos.</w:t>
      </w:r>
    </w:p>
    <w:p w14:paraId="044606EE" w14:textId="77777777" w:rsidR="00532B0A" w:rsidRDefault="0047204E">
      <w:pPr>
        <w:pStyle w:val="Ttulo2"/>
      </w:pPr>
      <w:bookmarkStart w:id="31" w:name="missões-urbanas"/>
      <w:bookmarkEnd w:id="30"/>
      <w:r>
        <w:t>3.2 Mi</w:t>
      </w:r>
      <w:r>
        <w:t>ssões Urbanas</w:t>
      </w:r>
    </w:p>
    <w:p w14:paraId="044606EF" w14:textId="77777777" w:rsidR="00532B0A" w:rsidRDefault="0047204E">
      <w:r>
        <w:t>As missões urbanas são o esforço intencional de levar o evangelho às cidades, onde a concentração de pessoas é alta e as necessidades — espirituais, sociais, econômicas — são muitas e variadas.</w:t>
      </w:r>
    </w:p>
    <w:p w14:paraId="044606F0" w14:textId="77777777" w:rsidR="00532B0A" w:rsidRDefault="0047204E">
      <w:pPr>
        <w:pStyle w:val="Corpodetexto"/>
      </w:pPr>
      <w:r>
        <w:lastRenderedPageBreak/>
        <w:t>O grande alvo das missões urbanas é justamente q</w:t>
      </w:r>
      <w:r>
        <w:t>uem não é alcançado pela rotina normal da igreja: pessoas que vivem uma vida cada vez mais fragmentada, dividida entre culturas e subculturas diferentes, muitas vezes distantes do evangelho por completo. Como Jesus descreve em Mateus 10:16-36, o evangelism</w:t>
      </w:r>
      <w:r>
        <w:t>o pode ser um trabalho difícil, cheio de resistência — e é importante que os crentes se preparem para isso, em vez de se surpreenderem quando encontram dificuldade.</w:t>
      </w:r>
    </w:p>
    <w:p w14:paraId="044606F1" w14:textId="77777777" w:rsidR="00532B0A" w:rsidRDefault="0047204E">
      <w:pPr>
        <w:pStyle w:val="Corpodetexto"/>
      </w:pPr>
      <w:r>
        <w:rPr>
          <w:b/>
          <w:bCs/>
        </w:rPr>
        <w:t>Base bíblica para a missão urbana</w:t>
      </w:r>
    </w:p>
    <w:p w14:paraId="044606F2" w14:textId="77777777" w:rsidR="00532B0A" w:rsidRDefault="0047204E">
      <w:pPr>
        <w:pStyle w:val="Corpodetexto"/>
      </w:pPr>
      <w:r>
        <w:t>Em Atos 1:8, Jesus manda que os discípulos sejam testemun</w:t>
      </w:r>
      <w:r>
        <w:t>has “em Jerusalém” — ou seja, começando justamente numa grande cidade. Em Mateus 5:14, Jesus diz que Seus seguidores são “a luz do mundo”, comparando-os a “uma cidade situada sobre um monte”, que não pode ficar escondida. As cidades, portanto, são vistas n</w:t>
      </w:r>
      <w:r>
        <w:t>a Bíblia como centros estratégicos para a propagação do evangelho — como fez Paulo em Éfeso, um importante centro comercial e cultural de sua época (Atos 19). Já o profeta Jeremias orienta os exilados a buscarem o bem-estar da cidade onde vivem (Jeremias 2</w:t>
      </w:r>
      <w:r>
        <w:t>9:7) — um lembrete de que a missão urbana também é sobre cuidar da cidade como um todo, não apenas “extrair” convertidos dela.</w:t>
      </w:r>
    </w:p>
    <w:p w14:paraId="044606F3" w14:textId="77777777" w:rsidR="00532B0A" w:rsidRDefault="0047204E">
      <w:pPr>
        <w:pStyle w:val="Corpodetexto"/>
      </w:pPr>
      <w:r>
        <w:rPr>
          <w:b/>
          <w:bCs/>
        </w:rPr>
        <w:t>Como começar</w:t>
      </w:r>
    </w:p>
    <w:p w14:paraId="044606F4" w14:textId="77777777" w:rsidR="00532B0A" w:rsidRDefault="0047204E">
      <w:pPr>
        <w:pStyle w:val="Corpodetexto"/>
      </w:pPr>
      <w:r>
        <w:t xml:space="preserve">Antes de agir, é importante pesquisar: entender as necessidades, a cultura e os desafios específicos daquela cidade </w:t>
      </w:r>
      <w:r>
        <w:t>ou bairro. E, mais do que projetos pontuais, é fundamental construir relacionamentos reais com os moradores — estar presente, ouvir, se envolver no dia a dia (1 Pedro 3:15).</w:t>
      </w:r>
    </w:p>
    <w:p w14:paraId="044606F5" w14:textId="77777777" w:rsidR="00532B0A" w:rsidRDefault="0047204E">
      <w:pPr>
        <w:pStyle w:val="Corpodetexto"/>
      </w:pPr>
      <w:r>
        <w:t>Algumas iniciativas práticas incluem centros comunitários, que oferecem alimentaçã</w:t>
      </w:r>
      <w:r>
        <w:t xml:space="preserve">o, aconselhamento e educação; programas de apoio social voltados a questões como pobreza, dependência química e falta de moradia (Isaías 58:6-7; Mateus 25:35-40); e igrejas de bairro, que atuam onde a necessidade já existe, em vez de projetos distantes da </w:t>
      </w:r>
      <w:r>
        <w:t>realidade das pessoas.</w:t>
      </w:r>
    </w:p>
    <w:p w14:paraId="044606F6" w14:textId="77777777" w:rsidR="00532B0A" w:rsidRDefault="0047204E">
      <w:pPr>
        <w:pStyle w:val="Corpodetexto"/>
      </w:pPr>
      <w:r>
        <w:rPr>
          <w:b/>
          <w:bCs/>
        </w:rPr>
        <w:t>Exemplos de hoje</w:t>
      </w:r>
    </w:p>
    <w:p w14:paraId="044606F7" w14:textId="77777777" w:rsidR="00532B0A" w:rsidRDefault="0047204E">
      <w:pPr>
        <w:pStyle w:val="Corpodetexto"/>
      </w:pPr>
      <w:r>
        <w:lastRenderedPageBreak/>
        <w:t>Em São Paulo, iniciativas como o projeto “Igreja nas Comunidades” plantam igrejas em áreas urbanas densamente povoadas, com foco em jovens e famílias de baixa renda, oferecendo cultos, mas também programas educaciona</w:t>
      </w:r>
      <w:r>
        <w:t>is e de apoio social. Em Chicago, o “Chicago Urban Missions Network” trabalha em revitalização comunitária e apoio a jovens em risco. Em Estocolmo, o “City Church Movement” concentra esforços em populações imigrantes, integração cultural e apoio à saúde me</w:t>
      </w:r>
      <w:r>
        <w:t>ntal.</w:t>
      </w:r>
    </w:p>
    <w:p w14:paraId="044606F8" w14:textId="77777777" w:rsidR="00532B0A" w:rsidRDefault="0047204E">
      <w:pPr>
        <w:pStyle w:val="Ttulo2"/>
      </w:pPr>
      <w:bookmarkStart w:id="32" w:name="missiologia-integral"/>
      <w:bookmarkEnd w:id="31"/>
      <w:r>
        <w:t>3.3 Missiologia Integral</w:t>
      </w:r>
    </w:p>
    <w:p w14:paraId="044606F9" w14:textId="77777777" w:rsidR="00532B0A" w:rsidRDefault="0047204E">
      <w:r>
        <w:rPr>
          <w:b/>
          <w:bCs/>
        </w:rPr>
        <w:t>O que é missão integral?</w:t>
      </w:r>
    </w:p>
    <w:p w14:paraId="044606FA" w14:textId="77777777" w:rsidR="00532B0A" w:rsidRDefault="0047204E">
      <w:pPr>
        <w:pStyle w:val="Corpodetexto"/>
      </w:pPr>
      <w:r>
        <w:t>Missão integral é uma forma de entender a missão da igreja que não se limita a pregar o evangelho — ela busca fazer a diferença em todos os aspectos da vida das pessoas. Em vez de falar apenas sobre J</w:t>
      </w:r>
      <w:r>
        <w:t>esus, a missão integral cuida das necessidades espirituais, físicas e sociais ao mesmo tempo.</w:t>
      </w:r>
    </w:p>
    <w:p w14:paraId="044606FB" w14:textId="77777777" w:rsidR="00532B0A" w:rsidRDefault="0047204E">
      <w:pPr>
        <w:pStyle w:val="Corpodetexto"/>
      </w:pPr>
      <w:r>
        <w:rPr>
          <w:b/>
          <w:bCs/>
        </w:rPr>
        <w:t>Os quatro pilares da missão integral</w:t>
      </w:r>
    </w:p>
    <w:p w14:paraId="044606FC" w14:textId="77777777" w:rsidR="00532B0A" w:rsidRDefault="0047204E">
      <w:pPr>
        <w:numPr>
          <w:ilvl w:val="0"/>
          <w:numId w:val="21"/>
        </w:numPr>
      </w:pPr>
      <w:r>
        <w:rPr>
          <w:b/>
          <w:bCs/>
        </w:rPr>
        <w:t>Evangelização:</w:t>
      </w:r>
      <w:r>
        <w:t xml:space="preserve"> anunciar as boas novas de Jesus Cristo e o convite a uma vida nova n’Ele.</w:t>
      </w:r>
    </w:p>
    <w:p w14:paraId="044606FD" w14:textId="77777777" w:rsidR="00532B0A" w:rsidRDefault="0047204E">
      <w:pPr>
        <w:numPr>
          <w:ilvl w:val="0"/>
          <w:numId w:val="21"/>
        </w:numPr>
      </w:pPr>
      <w:r>
        <w:rPr>
          <w:b/>
          <w:bCs/>
        </w:rPr>
        <w:t>Justiça social:</w:t>
      </w:r>
      <w:r>
        <w:t xml:space="preserve"> trabalhar por justiç</w:t>
      </w:r>
      <w:r>
        <w:t>a e dignidade, defendendo os oprimidos e os que não têm voz.</w:t>
      </w:r>
    </w:p>
    <w:p w14:paraId="044606FE" w14:textId="77777777" w:rsidR="00532B0A" w:rsidRDefault="0047204E">
      <w:pPr>
        <w:numPr>
          <w:ilvl w:val="0"/>
          <w:numId w:val="21"/>
        </w:numPr>
      </w:pPr>
      <w:r>
        <w:rPr>
          <w:b/>
          <w:bCs/>
        </w:rPr>
        <w:t>Transformação da comunidade:</w:t>
      </w:r>
      <w:r>
        <w:t xml:space="preserve"> agir de fato para melhorar as condições de vida — com educação, saúde, moradia.</w:t>
      </w:r>
    </w:p>
    <w:p w14:paraId="044606FF" w14:textId="77777777" w:rsidR="00532B0A" w:rsidRDefault="0047204E">
      <w:pPr>
        <w:numPr>
          <w:ilvl w:val="0"/>
          <w:numId w:val="21"/>
        </w:numPr>
      </w:pPr>
      <w:r>
        <w:rPr>
          <w:b/>
          <w:bCs/>
        </w:rPr>
        <w:t>Integralidade do ser humano:</w:t>
      </w:r>
      <w:r>
        <w:t xml:space="preserve"> ver cada pessoa como um todo, com necessidades físicas, e</w:t>
      </w:r>
      <w:r>
        <w:t>mocionais, sociais e espirituais que merecem cuidado.</w:t>
      </w:r>
    </w:p>
    <w:p w14:paraId="04460700" w14:textId="77777777" w:rsidR="00532B0A" w:rsidRDefault="0047204E">
      <w:r>
        <w:rPr>
          <w:b/>
          <w:bCs/>
        </w:rPr>
        <w:t>Colocando em prática</w:t>
      </w:r>
    </w:p>
    <w:p w14:paraId="04460701" w14:textId="77777777" w:rsidR="00532B0A" w:rsidRDefault="0047204E">
      <w:pPr>
        <w:pStyle w:val="Corpodetexto"/>
      </w:pPr>
      <w:r>
        <w:t>Na prática, a missão integral pode acontecer de várias formas: por meio de programas de alfabetização e capacitação profissional; ações de saúde e nutrição, como campanhas de vacinação ou distribuição de alimentos; trabalho voluntário em projetos comunitár</w:t>
      </w:r>
      <w:r>
        <w:t xml:space="preserve">ios; acolhimento a refugiados </w:t>
      </w:r>
      <w:r>
        <w:lastRenderedPageBreak/>
        <w:t>e pessoas em situação de vulnerabilidade; e o compromisso de estudar e educar outros sobre as causas da injustiça, para poder combatê-la de forma mais eficaz.</w:t>
      </w:r>
    </w:p>
    <w:p w14:paraId="04460702" w14:textId="77777777" w:rsidR="00532B0A" w:rsidRDefault="0047204E">
      <w:pPr>
        <w:pStyle w:val="Corpodetexto"/>
      </w:pPr>
      <w:r>
        <w:rPr>
          <w:b/>
          <w:bCs/>
        </w:rPr>
        <w:t>Base bíblica</w:t>
      </w:r>
    </w:p>
    <w:p w14:paraId="04460703" w14:textId="77777777" w:rsidR="00532B0A" w:rsidRDefault="0047204E">
      <w:pPr>
        <w:pStyle w:val="Corpodetexto"/>
      </w:pPr>
      <w:r>
        <w:t>Três passagens resumem bem essa visão. Em Mateus 25:35</w:t>
      </w:r>
      <w:r>
        <w:t>-40, Jesus ensina que cuidar dos necessitados é, na prática, cuidar d’Ele mesmo. Em Isaías 61:1, Deus chama Seu povo a cuidar dos que sofrem e a lutar pela justiça. E em Miquéias 6:8, a Bíblia resume o que Deus espera: “praticar a justiça, amar a misericór</w:t>
      </w:r>
      <w:r>
        <w:t>dia e andar humildemente” com Ele.</w:t>
      </w:r>
    </w:p>
    <w:p w14:paraId="04460704" w14:textId="77777777" w:rsidR="00532B0A" w:rsidRDefault="0047204E">
      <w:pPr>
        <w:pStyle w:val="Corpodetexto"/>
      </w:pPr>
      <w:r>
        <w:t xml:space="preserve">A missão integral é importante porque reflete o caráter completo de Deus. Não se trata apenas de salvar almas — trata-se de ajudar pessoas a viverem vidas plenas e dignas. Quando a igreja cuida ao mesmo tempo do espírito </w:t>
      </w:r>
      <w:r>
        <w:t>e do corpo, ela mostra, de forma prática, que Deus se importa com o ser humano por inteiro.</w:t>
      </w:r>
    </w:p>
    <w:p w14:paraId="04460705" w14:textId="77777777" w:rsidR="00532B0A" w:rsidRDefault="0047204E">
      <w:pPr>
        <w:pStyle w:val="Ttulo2"/>
      </w:pPr>
      <w:bookmarkStart w:id="33" w:name="resumo-da-unidade-3"/>
      <w:bookmarkEnd w:id="32"/>
      <w:r>
        <w:t>Resumo da Unidade 3</w:t>
      </w:r>
    </w:p>
    <w:p w14:paraId="04460706" w14:textId="77777777" w:rsidR="00532B0A" w:rsidRDefault="0047204E">
      <w:r>
        <w:t>Nesta unidade, vimos três formas concretas de colocar a missiologia em prática. A plantação de igrejas mostra como novas comunidades de fé podem</w:t>
      </w:r>
      <w:r>
        <w:t xml:space="preserve"> nascer e crescer, desde que com liderança preparada e cuidado com a qualidade, não só com a quantidade. As missões urbanas revelam o potencial — e os desafios únicos — de alcançar as grandes cidades, começando por relacionamentos reais. E a missão integra</w:t>
      </w:r>
      <w:r>
        <w:t>l nos lembra que evangelizar e servir não são tarefas separadas: são duas faces do mesmo chamado, o de amar o próximo como a nós mesmos.</w:t>
      </w:r>
    </w:p>
    <w:p w14:paraId="04460707" w14:textId="77777777" w:rsidR="00532B0A" w:rsidRDefault="0047204E">
      <w:pPr>
        <w:pStyle w:val="Ttulo2"/>
      </w:pPr>
      <w:bookmarkStart w:id="34" w:name="exercícios-da-unidade-3"/>
      <w:bookmarkEnd w:id="33"/>
      <w:r>
        <w:t>Exercícios da Unidade 3</w:t>
      </w:r>
    </w:p>
    <w:p w14:paraId="04460708" w14:textId="77777777" w:rsidR="00532B0A" w:rsidRDefault="0047204E">
      <w:r>
        <w:rPr>
          <w:b/>
          <w:bCs/>
        </w:rPr>
        <w:t>1.</w:t>
      </w:r>
      <w:r>
        <w:t xml:space="preserve"> O que envolve a plantação de igrejas? a) A construção de edifícios de culto b) O estabelecim</w:t>
      </w:r>
      <w:r>
        <w:t>ento de novas comunidades de fé e o crescimento espiritual c) A organização de eventos sociais d) A tradução de materiais teológicos</w:t>
      </w:r>
    </w:p>
    <w:p w14:paraId="04460709" w14:textId="77777777" w:rsidR="00532B0A" w:rsidRDefault="0047204E">
      <w:pPr>
        <w:pStyle w:val="Corpodetexto"/>
      </w:pPr>
      <w:r>
        <w:rPr>
          <w:b/>
          <w:bCs/>
        </w:rPr>
        <w:t>2.</w:t>
      </w:r>
      <w:r>
        <w:t xml:space="preserve"> O que é a missiologia integral? a) A combinação de evangelismo e desenvolvimento comunitário b) A prática exclusiva de e</w:t>
      </w:r>
      <w:r>
        <w:t xml:space="preserve">vangelismo c) </w:t>
      </w:r>
      <w:r>
        <w:lastRenderedPageBreak/>
        <w:t>O estudo das doutrinas da igreja d) Um método de plantação de igrejas urbanas</w:t>
      </w:r>
    </w:p>
    <w:p w14:paraId="0446070A" w14:textId="77777777" w:rsidR="00532B0A" w:rsidRDefault="0047204E">
      <w:pPr>
        <w:pStyle w:val="Corpodetexto"/>
      </w:pPr>
      <w:r>
        <w:rPr>
          <w:b/>
          <w:bCs/>
        </w:rPr>
        <w:t>3.</w:t>
      </w:r>
      <w:r>
        <w:t xml:space="preserve"> </w:t>
      </w:r>
      <w:r>
        <w:rPr>
          <w:i/>
          <w:iCs/>
        </w:rPr>
        <w:t>(questão nova)</w:t>
      </w:r>
      <w:r>
        <w:t xml:space="preserve"> Segundo o texto, um dos riscos da proliferação rápida de igrejas é: a) O excesso de recursos financeiros b) A saturação do “mercado religioso” e a</w:t>
      </w:r>
      <w:r>
        <w:t xml:space="preserve"> falta de liderança bem preparada c) A ausência de exercícios espirituais d) O crescimento exagerado da missão urbana</w:t>
      </w:r>
    </w:p>
    <w:p w14:paraId="0446070B" w14:textId="77777777" w:rsidR="00532B0A" w:rsidRDefault="0047204E">
      <w:pPr>
        <w:pStyle w:val="Corpodetexto"/>
      </w:pPr>
      <w:r>
        <w:rPr>
          <w:b/>
          <w:bCs/>
        </w:rPr>
        <w:t>4.</w:t>
      </w:r>
      <w:r>
        <w:t xml:space="preserve"> </w:t>
      </w:r>
      <w:r>
        <w:rPr>
          <w:i/>
          <w:iCs/>
        </w:rPr>
        <w:t>(questão nova)</w:t>
      </w:r>
      <w:r>
        <w:t xml:space="preserve"> Em Jeremias 29:7, o profeta orienta os exilados a: a) Retornarem imediatamente a Jerusalém b) Buscarem o bem-estar da ci</w:t>
      </w:r>
      <w:r>
        <w:t>dade onde vivem c) Evitarem contato com outras culturas d) Construírem um novo templo</w:t>
      </w:r>
    </w:p>
    <w:p w14:paraId="0446070C" w14:textId="77777777" w:rsidR="00532B0A" w:rsidRDefault="0047204E">
      <w:pPr>
        <w:pStyle w:val="Corpodetexto"/>
      </w:pPr>
      <w:r>
        <w:rPr>
          <w:i/>
          <w:iCs/>
        </w:rPr>
        <w:t>Gabarito: 1-b, 2-a, 3-b, 4-b</w:t>
      </w:r>
    </w:p>
    <w:p w14:paraId="0446070D" w14:textId="77777777" w:rsidR="00532B0A" w:rsidRDefault="0047204E">
      <w:pPr>
        <w:pStyle w:val="Ttulo1"/>
      </w:pPr>
      <w:bookmarkStart w:id="35" w:name="X4323e356741cb910930c64f9cc38aa15438e7e5"/>
      <w:bookmarkEnd w:id="34"/>
      <w:bookmarkEnd w:id="29"/>
      <w:r>
        <w:lastRenderedPageBreak/>
        <w:t>UNIDADE 4: MISSÃO GLOBAL: CULTURA, TECNOLOGIA E COLABORAÇÃO</w:t>
      </w:r>
    </w:p>
    <w:p w14:paraId="0446070E" w14:textId="77777777" w:rsidR="00532B0A" w:rsidRDefault="0047204E">
      <w:r>
        <w:t>Nesta unidade, vamos explorar quatro elementos que moldam a missão cristã no cená</w:t>
      </w:r>
      <w:r>
        <w:t>rio atual: a influência da cultura sobre a prática missionária, os desafios das missões transculturais, o papel da tecnologia e da mídia, e a importância de igrejas e organizações trabalharem juntas, em rede.</w:t>
      </w:r>
    </w:p>
    <w:p w14:paraId="0446070F" w14:textId="77777777" w:rsidR="00532B0A" w:rsidRDefault="0047204E">
      <w:pPr>
        <w:pStyle w:val="Ttulo2"/>
      </w:pPr>
      <w:bookmarkStart w:id="36" w:name="Xfc7c85976ff1297b4ef4e7a8e14f3740ace19db"/>
      <w:r>
        <w:t>4.1 Como a Cultura Influencia a Prática Mission</w:t>
      </w:r>
      <w:r>
        <w:t>ária</w:t>
      </w:r>
    </w:p>
    <w:p w14:paraId="04460710" w14:textId="77777777" w:rsidR="00532B0A" w:rsidRDefault="0047204E">
      <w:r>
        <w:rPr>
          <w:b/>
          <w:bCs/>
        </w:rPr>
        <w:t>O que é antropologia?</w:t>
      </w:r>
    </w:p>
    <w:p w14:paraId="04460711" w14:textId="77777777" w:rsidR="00532B0A" w:rsidRDefault="0047204E">
      <w:pPr>
        <w:pStyle w:val="Corpodetexto"/>
      </w:pPr>
      <w:r>
        <w:t>Antropologia é o estudo das culturas humanas: como as pessoas vivem, pensam e se relacionam dentro de suas comunidades. Para a missão, entender antropologia não é um luxo acadêmico — é uma ferramenta essencial para comunicar o ev</w:t>
      </w:r>
      <w:r>
        <w:t>angelho de forma eficaz e respeitosa.</w:t>
      </w:r>
    </w:p>
    <w:p w14:paraId="04460712" w14:textId="77777777" w:rsidR="00532B0A" w:rsidRDefault="0047204E">
      <w:pPr>
        <w:pStyle w:val="Corpodetexto"/>
      </w:pPr>
      <w:r>
        <w:rPr>
          <w:b/>
          <w:bCs/>
        </w:rPr>
        <w:t>Por que isso importa para a missão</w:t>
      </w:r>
    </w:p>
    <w:p w14:paraId="04460713" w14:textId="77777777" w:rsidR="00532B0A" w:rsidRDefault="0047204E">
      <w:pPr>
        <w:pStyle w:val="Corpodetexto"/>
      </w:pPr>
      <w:r>
        <w:t xml:space="preserve">Conhecer a cultura local ajuda a adaptar a </w:t>
      </w:r>
      <w:r>
        <w:rPr>
          <w:i/>
          <w:iCs/>
        </w:rPr>
        <w:t>forma</w:t>
      </w:r>
      <w:r>
        <w:t xml:space="preserve"> de comunicar o evangelho, sem alterar a </w:t>
      </w:r>
      <w:r>
        <w:rPr>
          <w:i/>
          <w:iCs/>
        </w:rPr>
        <w:t>mensagem</w:t>
      </w:r>
      <w:r>
        <w:t>. Em vez de impor práticas estranhas ao contexto local, o missionário pode apresentar Jesus de um jeito que realmente faça sentido para aquele povo. Isso também evita ofensas desnecessárias e ajuda a construir relacionamentos de confiança — a base de qualq</w:t>
      </w:r>
      <w:r>
        <w:t>uer trabalho missionário duradouro.</w:t>
      </w:r>
    </w:p>
    <w:p w14:paraId="04460714" w14:textId="77777777" w:rsidR="00532B0A" w:rsidRDefault="0047204E">
      <w:pPr>
        <w:pStyle w:val="Corpodetexto"/>
      </w:pPr>
      <w:r>
        <w:t>Entender a cultura também ajuda a enxergar necessidades reais (por exemplo, numa cultura que valoriza muito a família, programas voltados ao fortalecimento familiar tendem a ter mais impacto) e oportunidades criativas de</w:t>
      </w:r>
      <w:r>
        <w:t xml:space="preserve"> comunicação — usar histórias, metáforas e símbolos que já fazem parte da tradição local torna a mensagem muito mais próxima e compreensível.</w:t>
      </w:r>
    </w:p>
    <w:p w14:paraId="04460715" w14:textId="77777777" w:rsidR="00532B0A" w:rsidRDefault="0047204E">
      <w:pPr>
        <w:pStyle w:val="Corpodetexto"/>
      </w:pPr>
      <w:r>
        <w:rPr>
          <w:b/>
          <w:bCs/>
        </w:rPr>
        <w:t>Colocando em prática</w:t>
      </w:r>
    </w:p>
    <w:p w14:paraId="04460716" w14:textId="77777777" w:rsidR="00532B0A" w:rsidRDefault="0047204E">
      <w:pPr>
        <w:pStyle w:val="Corpodetexto"/>
      </w:pPr>
      <w:r>
        <w:t>Isso pode significar: pesquisar e conversar com pessoas da comunidade antes de começar qualqu</w:t>
      </w:r>
      <w:r>
        <w:t xml:space="preserve">er trabalho; participar de atividades e </w:t>
      </w:r>
      <w:r>
        <w:lastRenderedPageBreak/>
        <w:t>celebrações locais para entender de dentro o que é importante para aquele povo; oferecer treinamento cultural para missionários antes de eles irem a campo; e buscar mentoria com líderes locais que já conhecem bem o c</w:t>
      </w:r>
      <w:r>
        <w:t>ontexto.</w:t>
      </w:r>
    </w:p>
    <w:p w14:paraId="04460717" w14:textId="77777777" w:rsidR="00532B0A" w:rsidRDefault="0047204E">
      <w:pPr>
        <w:pStyle w:val="Corpodetexto"/>
      </w:pPr>
      <w:r>
        <w:t xml:space="preserve">Um bom exemplo bíblico é Paulo em Atenas (Atos 17:22-23): ao pregar para os atenienses, ele usou como ponto de partida um altar que eles já conheciam — “ao Deus desconhecido” — para apresentar o evangelho de um jeito que fizesse sentido ali. Em 1 </w:t>
      </w:r>
      <w:r>
        <w:t>Coríntios 9:19-23, o próprio Paulo resume seu método: tornar-se “tudo para todos”, adaptando sua abordagem sem jamais abrir mão da mensagem central.</w:t>
      </w:r>
    </w:p>
    <w:p w14:paraId="04460718" w14:textId="77777777" w:rsidR="00532B0A" w:rsidRDefault="0047204E">
      <w:pPr>
        <w:pStyle w:val="Ttulo2"/>
      </w:pPr>
      <w:bookmarkStart w:id="37" w:name="X1495f0cd06ed2884b255602c74c356a61854682"/>
      <w:bookmarkEnd w:id="36"/>
      <w:r>
        <w:t>4.2 Missões Transculturais e o Desafio das Culturas</w:t>
      </w:r>
    </w:p>
    <w:p w14:paraId="04460719" w14:textId="77777777" w:rsidR="00532B0A" w:rsidRDefault="0047204E">
      <w:r>
        <w:t>“Transcultural” descreve a ação missionária que atraves</w:t>
      </w:r>
      <w:r>
        <w:t>sa fronteiras culturais para levar o amor de Deus a diferentes povos e etnias. Missões transculturais são aquelas realizadas em contextos culturais diferentes daquele em que o missionário nasceu ou foi formado — o que exige aprender uma nova língua, entend</w:t>
      </w:r>
      <w:r>
        <w:t>er novos costumes e valores, e construir um diálogo respeitoso entre a própria cultura e a cultura do lugar onde se vai servir.</w:t>
      </w:r>
    </w:p>
    <w:p w14:paraId="0446071A" w14:textId="77777777" w:rsidR="00532B0A" w:rsidRDefault="0047204E">
      <w:pPr>
        <w:pStyle w:val="Corpodetexto"/>
      </w:pPr>
      <w:r>
        <w:rPr>
          <w:b/>
          <w:bCs/>
        </w:rPr>
        <w:t>A raiz bíblica dessa missão</w:t>
      </w:r>
    </w:p>
    <w:p w14:paraId="0446071B" w14:textId="77777777" w:rsidR="00532B0A" w:rsidRDefault="0047204E">
      <w:pPr>
        <w:pStyle w:val="Corpodetexto"/>
      </w:pPr>
      <w:r>
        <w:t>Desde o início, a Bíblia mostra um Deus que quer alcançar todos os povos. Em Gênesis 12:1-3, Deus ch</w:t>
      </w:r>
      <w:r>
        <w:t>ama Abraão e promete que, por meio dele, “todas as famílias da Terra” serão abençoadas. Essa promessa se cumpre em Jesus Cristo, como Paulo explica em Gálatas 3:8,16 — e, hoje, na igreja, formada por gente de todo lugar.</w:t>
      </w:r>
    </w:p>
    <w:p w14:paraId="0446071C" w14:textId="77777777" w:rsidR="00532B0A" w:rsidRDefault="0047204E">
      <w:pPr>
        <w:pStyle w:val="Corpodetexto"/>
      </w:pPr>
      <w:r>
        <w:t>Em Gênesis 17, vemos que Deus não é apenas o Criador: Ele é o protagonista da própria missão. É Deus quem busca reconciliar o mundo consigo mesmo (2 Coríntios 5:19). Israel foi chamado para ser um exemplo de santidade capaz de atrair outras nações — mas, q</w:t>
      </w:r>
      <w:r>
        <w:t>uando Israel não cumpriu bem esse papel, esse chamado passou para a igreja, chamada por Jesus para ser “sal da terra” e “luz do mundo” (Mateus 5:13-14).</w:t>
      </w:r>
    </w:p>
    <w:p w14:paraId="0446071D" w14:textId="77777777" w:rsidR="00532B0A" w:rsidRDefault="0047204E">
      <w:pPr>
        <w:pStyle w:val="Corpodetexto"/>
      </w:pPr>
      <w:r>
        <w:lastRenderedPageBreak/>
        <w:t>O Espírito Santo tem papel decisivo nessa missão transcultural: é Ele quem capacita os crentes para o t</w:t>
      </w:r>
      <w:r>
        <w:t>estemunho, tanto antes quanto depois do Pentecostes. Como Deus ama o mundo inteiro (João 3:16) e deseja que todos sejam salvos (1 Timóteo 2:4), Ele conta com a igreja — em toda a sua diversidade cultural — para levar essa mensagem adiante.</w:t>
      </w:r>
    </w:p>
    <w:p w14:paraId="0446071E" w14:textId="77777777" w:rsidR="00532B0A" w:rsidRDefault="0047204E">
      <w:pPr>
        <w:pStyle w:val="Ttulo2"/>
      </w:pPr>
      <w:bookmarkStart w:id="38" w:name="uso-de-tecnologia-e-mídia-nas-missões"/>
      <w:bookmarkEnd w:id="37"/>
      <w:r>
        <w:t>4.3 Uso de Tecno</w:t>
      </w:r>
      <w:r>
        <w:t>logia e Mídia nas Missões</w:t>
      </w:r>
    </w:p>
    <w:p w14:paraId="0446071F" w14:textId="77777777" w:rsidR="00532B0A" w:rsidRDefault="0047204E">
      <w:r>
        <w:t>À luz da Grande Comissão (Mateus 28:19-20), a tecnologia e a mídia têm um papel duplo nas missões: trazem oportunidades poderosas, mas também desafios que exigem discernimento.</w:t>
      </w:r>
    </w:p>
    <w:p w14:paraId="04460720" w14:textId="77777777" w:rsidR="00532B0A" w:rsidRDefault="0047204E">
      <w:pPr>
        <w:pStyle w:val="Corpodetexto"/>
      </w:pPr>
      <w:r>
        <w:rPr>
          <w:b/>
          <w:bCs/>
        </w:rPr>
        <w:t>O lado positivo</w:t>
      </w:r>
    </w:p>
    <w:p w14:paraId="04460721" w14:textId="77777777" w:rsidR="00532B0A" w:rsidRDefault="0047204E">
      <w:pPr>
        <w:numPr>
          <w:ilvl w:val="0"/>
          <w:numId w:val="22"/>
        </w:numPr>
      </w:pPr>
      <w:r>
        <w:rPr>
          <w:b/>
          <w:bCs/>
        </w:rPr>
        <w:t>Alcance global imediato:</w:t>
      </w:r>
      <w:r>
        <w:t xml:space="preserve"> a tecnologia</w:t>
      </w:r>
      <w:r>
        <w:t xml:space="preserve"> permite que a mensagem chegue instantaneamente a lugares distantes, cumprindo de forma literal o chamado de Atos 1:8 para testemunhar “até os confins da terra”.</w:t>
      </w:r>
    </w:p>
    <w:p w14:paraId="04460722" w14:textId="77777777" w:rsidR="00532B0A" w:rsidRDefault="0047204E">
      <w:pPr>
        <w:numPr>
          <w:ilvl w:val="0"/>
          <w:numId w:val="22"/>
        </w:numPr>
      </w:pPr>
      <w:r>
        <w:rPr>
          <w:b/>
          <w:bCs/>
        </w:rPr>
        <w:t>Baixo custo, alto alcance:</w:t>
      </w:r>
      <w:r>
        <w:t xml:space="preserve"> redes sociais e sites têm custo relativamente baixo e atingem um pú</w:t>
      </w:r>
      <w:r>
        <w:t>blico enorme — um bom exemplo de ser “fiel no pouco” (Lucas 16:10-12).</w:t>
      </w:r>
    </w:p>
    <w:p w14:paraId="04460723" w14:textId="77777777" w:rsidR="00532B0A" w:rsidRDefault="0047204E">
      <w:pPr>
        <w:numPr>
          <w:ilvl w:val="0"/>
          <w:numId w:val="22"/>
        </w:numPr>
      </w:pPr>
      <w:r>
        <w:rPr>
          <w:b/>
          <w:bCs/>
        </w:rPr>
        <w:t>Adaptação cultural mais fácil:</w:t>
      </w:r>
      <w:r>
        <w:t xml:space="preserve"> as ferramentas digitais permitem ajustar a mensagem a diferentes públicos, seguindo o exemplo de Paulo, que se adaptava a cada contexto (1 Coríntios 9:22)</w:t>
      </w:r>
      <w:r>
        <w:t>.</w:t>
      </w:r>
    </w:p>
    <w:p w14:paraId="04460724" w14:textId="77777777" w:rsidR="00532B0A" w:rsidRDefault="0047204E">
      <w:pPr>
        <w:numPr>
          <w:ilvl w:val="0"/>
          <w:numId w:val="22"/>
        </w:numPr>
      </w:pPr>
      <w:r>
        <w:rPr>
          <w:b/>
          <w:bCs/>
        </w:rPr>
        <w:t>Engajamento contínuo:</w:t>
      </w:r>
      <w:r>
        <w:t xml:space="preserve"> comentários, fóruns e compartilhamentos criam espaço de interação constante, refletindo o espírito de Hebreus 10:24-25, que fala em “estimular o amor e as boas obras”.</w:t>
      </w:r>
    </w:p>
    <w:p w14:paraId="04460725" w14:textId="77777777" w:rsidR="00532B0A" w:rsidRDefault="0047204E">
      <w:pPr>
        <w:numPr>
          <w:ilvl w:val="0"/>
          <w:numId w:val="22"/>
        </w:numPr>
      </w:pPr>
      <w:r>
        <w:rPr>
          <w:b/>
          <w:bCs/>
        </w:rPr>
        <w:t>Acesso a recursos e formação:</w:t>
      </w:r>
      <w:r>
        <w:t xml:space="preserve"> a internet dá acesso a treinamento</w:t>
      </w:r>
      <w:r>
        <w:t>s e materiais que antes eram difíceis de obter, ecoando 2 Timóteo 3:16-17 sobre o valor das Escrituras para equipar os crentes.</w:t>
      </w:r>
    </w:p>
    <w:p w14:paraId="04460726" w14:textId="77777777" w:rsidR="00532B0A" w:rsidRDefault="0047204E">
      <w:r>
        <w:rPr>
          <w:b/>
          <w:bCs/>
        </w:rPr>
        <w:t>O lado que exige cuidado</w:t>
      </w:r>
    </w:p>
    <w:p w14:paraId="04460727" w14:textId="77777777" w:rsidR="00532B0A" w:rsidRDefault="0047204E">
      <w:pPr>
        <w:numPr>
          <w:ilvl w:val="0"/>
          <w:numId w:val="23"/>
        </w:numPr>
      </w:pPr>
      <w:r>
        <w:rPr>
          <w:b/>
          <w:bCs/>
        </w:rPr>
        <w:lastRenderedPageBreak/>
        <w:t>Excesso de conteúdo:</w:t>
      </w:r>
      <w:r>
        <w:t xml:space="preserve"> o volume de informação pode saturar as pessoas, dificultando que a mensagem realme</w:t>
      </w:r>
      <w:r>
        <w:t>nte penetre — como os espinhos que sufocam a semente em Mateus 13:22.</w:t>
      </w:r>
    </w:p>
    <w:p w14:paraId="04460728" w14:textId="77777777" w:rsidR="00532B0A" w:rsidRDefault="0047204E">
      <w:pPr>
        <w:numPr>
          <w:ilvl w:val="0"/>
          <w:numId w:val="23"/>
        </w:numPr>
      </w:pPr>
      <w:r>
        <w:rPr>
          <w:b/>
          <w:bCs/>
        </w:rPr>
        <w:t>Relacionamentos rasos:</w:t>
      </w:r>
      <w:r>
        <w:t xml:space="preserve"> a comunicação digital, por si só, não substitui o discipulado pessoal que Jesus praticou com Seus discípulos (Marcos 3:14).</w:t>
      </w:r>
    </w:p>
    <w:p w14:paraId="04460729" w14:textId="77777777" w:rsidR="00532B0A" w:rsidRDefault="0047204E">
      <w:pPr>
        <w:numPr>
          <w:ilvl w:val="0"/>
          <w:numId w:val="23"/>
        </w:numPr>
      </w:pPr>
      <w:r>
        <w:rPr>
          <w:b/>
          <w:bCs/>
        </w:rPr>
        <w:t>Risco de desinformação:</w:t>
      </w:r>
      <w:r>
        <w:t xml:space="preserve"> a facilidade de</w:t>
      </w:r>
      <w:r>
        <w:t xml:space="preserve"> compartilhar também facilita espalhar informações erradas — por isso Atos 17:11 valoriza quem examina as Escrituras para verificar o que ouve.</w:t>
      </w:r>
    </w:p>
    <w:p w14:paraId="0446072A" w14:textId="77777777" w:rsidR="00532B0A" w:rsidRDefault="0047204E">
      <w:pPr>
        <w:numPr>
          <w:ilvl w:val="0"/>
          <w:numId w:val="23"/>
        </w:numPr>
      </w:pPr>
      <w:r>
        <w:rPr>
          <w:b/>
          <w:bCs/>
        </w:rPr>
        <w:t>Isolamento:</w:t>
      </w:r>
      <w:r>
        <w:t xml:space="preserve"> o uso excessivo da tecnologia pode substituir, em vez de complementar, o encontro presencial que Heb</w:t>
      </w:r>
      <w:r>
        <w:t>reus 10:24-25 recomenda.</w:t>
      </w:r>
    </w:p>
    <w:p w14:paraId="0446072B" w14:textId="77777777" w:rsidR="00532B0A" w:rsidRDefault="0047204E">
      <w:pPr>
        <w:numPr>
          <w:ilvl w:val="0"/>
          <w:numId w:val="23"/>
        </w:numPr>
      </w:pPr>
      <w:r>
        <w:rPr>
          <w:b/>
          <w:bCs/>
        </w:rPr>
        <w:t>Segurança e privacidade:</w:t>
      </w:r>
      <w:r>
        <w:t xml:space="preserve"> em contextos de perseguição religiosa, o ambiente digital pode expor cristãos a riscos reais — daí o conselho de Jesus em Mateus 10:16 para sermos “astutos como as serpentes e inofensivos como as pombas”.</w:t>
      </w:r>
    </w:p>
    <w:p w14:paraId="0446072C" w14:textId="77777777" w:rsidR="00532B0A" w:rsidRDefault="0047204E">
      <w:r>
        <w:t>E</w:t>
      </w:r>
      <w:r>
        <w:t>m resumo: a tecnologia é uma ferramenta poderosa, mas — como qualquer ferramenta — seu valor depende de como é usada. Cabe à igreja usá-la com sabedoria, sempre alinhada aos princípios bíblicos.</w:t>
      </w:r>
    </w:p>
    <w:p w14:paraId="0446072D" w14:textId="77777777" w:rsidR="00532B0A" w:rsidRDefault="0047204E">
      <w:pPr>
        <w:pStyle w:val="Ttulo2"/>
      </w:pPr>
      <w:bookmarkStart w:id="39" w:name="parcerias-e-redes-missionárias-globais"/>
      <w:bookmarkEnd w:id="38"/>
      <w:r>
        <w:t>4.4 Parcerias e Redes Missionárias Globais</w:t>
      </w:r>
    </w:p>
    <w:p w14:paraId="0446072E" w14:textId="77777777" w:rsidR="00532B0A" w:rsidRDefault="0047204E">
      <w:r>
        <w:t>Trabalhar em parce</w:t>
      </w:r>
      <w:r>
        <w:t xml:space="preserve">ria é uma estratégia essencial para a eficácia da missão cristã hoje. Nenhuma igreja ou organização, sozinha, consegue alcançar “todas as nações” (Mateus 28:19-20) — por isso, colaborar entre denominações e países amplia o alcance e fortalece o impacto de </w:t>
      </w:r>
      <w:r>
        <w:t>cada iniciativa.</w:t>
      </w:r>
    </w:p>
    <w:p w14:paraId="0446072F" w14:textId="77777777" w:rsidR="00532B0A" w:rsidRDefault="0047204E">
      <w:pPr>
        <w:pStyle w:val="Corpodetexto"/>
      </w:pPr>
      <w:r>
        <w:rPr>
          <w:b/>
          <w:bCs/>
        </w:rPr>
        <w:t>Cumprindo a Grande Comissão juntos.</w:t>
      </w:r>
      <w:r>
        <w:t xml:space="preserve"> Redes como o </w:t>
      </w:r>
      <w:r>
        <w:rPr>
          <w:i/>
          <w:iCs/>
        </w:rPr>
        <w:t>Movimento de Lausanne</w:t>
      </w:r>
      <w:r>
        <w:t xml:space="preserve"> reúnem líderes de diferentes tradições e culturas para planejar estratégias globais de evangelização.</w:t>
      </w:r>
    </w:p>
    <w:p w14:paraId="04460730" w14:textId="77777777" w:rsidR="00532B0A" w:rsidRDefault="0047204E">
      <w:pPr>
        <w:pStyle w:val="Corpodetexto"/>
      </w:pPr>
      <w:r>
        <w:rPr>
          <w:b/>
          <w:bCs/>
        </w:rPr>
        <w:t>Somando recursos e experiências.</w:t>
      </w:r>
      <w:r>
        <w:t xml:space="preserve"> A Compassion International, por e</w:t>
      </w:r>
      <w:r>
        <w:t xml:space="preserve">xemplo, trabalha em parceria com igrejas locais em diversos países para </w:t>
      </w:r>
      <w:r>
        <w:lastRenderedPageBreak/>
        <w:t>apoiar crianças em situação de vulnerabilidade, unindo cuidado espiritual, educacional e social numa única frente.</w:t>
      </w:r>
    </w:p>
    <w:p w14:paraId="04460731" w14:textId="77777777" w:rsidR="00532B0A" w:rsidRDefault="0047204E">
      <w:pPr>
        <w:pStyle w:val="Corpodetexto"/>
      </w:pPr>
      <w:r>
        <w:rPr>
          <w:b/>
          <w:bCs/>
        </w:rPr>
        <w:t>Ganhando eficiência local com impacto global.</w:t>
      </w:r>
      <w:r>
        <w:t xml:space="preserve"> Redes de ajuda humanitá</w:t>
      </w:r>
      <w:r>
        <w:t>ria cristã combinam recursos internacionais com conhecimento local para agir rapidamente em áreas afetadas por desastres naturais.</w:t>
      </w:r>
    </w:p>
    <w:p w14:paraId="04460732" w14:textId="77777777" w:rsidR="00532B0A" w:rsidRDefault="0047204E">
      <w:pPr>
        <w:pStyle w:val="Corpodetexto"/>
      </w:pPr>
      <w:r>
        <w:rPr>
          <w:b/>
          <w:bCs/>
        </w:rPr>
        <w:t>Fortalecendo igrejas locais.</w:t>
      </w:r>
      <w:r>
        <w:t xml:space="preserve"> Parcerias estratégicas também ajudam igrejas locais a crescerem de forma sustentável, por meio d</w:t>
      </w:r>
      <w:r>
        <w:t>e treinamento e suporte contínuo — em vez de dependência permanente de recursos externos.</w:t>
      </w:r>
    </w:p>
    <w:p w14:paraId="04460733" w14:textId="77777777" w:rsidR="00532B0A" w:rsidRDefault="0047204E">
      <w:pPr>
        <w:pStyle w:val="Ttulo2"/>
      </w:pPr>
      <w:bookmarkStart w:id="40" w:name="resumo-da-unidade-4"/>
      <w:bookmarkEnd w:id="39"/>
      <w:r>
        <w:t>Resumo da Unidade 4</w:t>
      </w:r>
    </w:p>
    <w:p w14:paraId="04460734" w14:textId="77777777" w:rsidR="00532B0A" w:rsidRDefault="0047204E">
      <w:r>
        <w:t>Nesta unidade, vimos que a cultura não é um obstáculo à missão, mas um caminho: entendê-la de verdade é o que permite comunicar o evangelho de for</w:t>
      </w:r>
      <w:r>
        <w:t xml:space="preserve">ma clara e respeitosa. Vimos também que as missões transculturais têm raízes bem antigas na Bíblia, desde o chamado de Abraão. A tecnologia surge como uma ferramenta valiosa — desde que usada com discernimento — e as parcerias entre igrejas e organizações </w:t>
      </w:r>
      <w:r>
        <w:t>mostram que a missão é, por natureza, um trabalho coletivo.</w:t>
      </w:r>
    </w:p>
    <w:p w14:paraId="04460735" w14:textId="77777777" w:rsidR="00532B0A" w:rsidRDefault="0047204E">
      <w:pPr>
        <w:pStyle w:val="Ttulo2"/>
      </w:pPr>
      <w:bookmarkStart w:id="41" w:name="exercícios-da-unidade-4"/>
      <w:bookmarkEnd w:id="40"/>
      <w:r>
        <w:t>Exercícios da Unidade 4</w:t>
      </w:r>
    </w:p>
    <w:p w14:paraId="04460736" w14:textId="77777777" w:rsidR="00532B0A" w:rsidRDefault="0047204E">
      <w:r>
        <w:rPr>
          <w:b/>
          <w:bCs/>
        </w:rPr>
        <w:t>1.</w:t>
      </w:r>
      <w:r>
        <w:t xml:space="preserve"> Como a cultura influencia a prática missionária? a) Determina a estrutura das igrejas b) Afeta a forma como a mensagem é recebida e entendida c) Limita a utilização de t</w:t>
      </w:r>
      <w:r>
        <w:t>ecnologia d) Substitui a necessidade de estudo bíblico</w:t>
      </w:r>
    </w:p>
    <w:p w14:paraId="04460737" w14:textId="77777777" w:rsidR="00532B0A" w:rsidRDefault="0047204E">
      <w:pPr>
        <w:pStyle w:val="Corpodetexto"/>
      </w:pPr>
      <w:r>
        <w:rPr>
          <w:b/>
          <w:bCs/>
        </w:rPr>
        <w:t>2.</w:t>
      </w:r>
      <w:r>
        <w:t xml:space="preserve"> Qual é um dos maiores desafios das missões transculturais? a) Encontrar materiais de estudo </w:t>
      </w:r>
      <w:r>
        <w:t>b) Adaptar a mensagem do evangelho à nova cultura sem alterar seu conteúdo c) Realizar viagens missionárias d) Aprender a usar redes sociais</w:t>
      </w:r>
    </w:p>
    <w:p w14:paraId="04460738" w14:textId="77777777" w:rsidR="00532B0A" w:rsidRDefault="0047204E">
      <w:pPr>
        <w:pStyle w:val="Corpodetexto"/>
      </w:pPr>
      <w:r>
        <w:rPr>
          <w:b/>
          <w:bCs/>
        </w:rPr>
        <w:t>3.</w:t>
      </w:r>
      <w:r>
        <w:t xml:space="preserve"> </w:t>
      </w:r>
      <w:r>
        <w:rPr>
          <w:i/>
          <w:iCs/>
        </w:rPr>
        <w:t>(questão nova)</w:t>
      </w:r>
      <w:r>
        <w:t xml:space="preserve"> </w:t>
      </w:r>
      <w:r>
        <w:t>Segundo o texto, um dos riscos do uso excessivo da tecnologia nas missões é: a) O aumento do discipulado pessoal b) O isolamento social e a perda de relacionamentos profundos c) A redução do alcance da mensagem d) O fim das perseguições religiosas</w:t>
      </w:r>
    </w:p>
    <w:p w14:paraId="04460739" w14:textId="77777777" w:rsidR="00532B0A" w:rsidRDefault="0047204E">
      <w:pPr>
        <w:pStyle w:val="Corpodetexto"/>
      </w:pPr>
      <w:r>
        <w:rPr>
          <w:b/>
          <w:bCs/>
        </w:rPr>
        <w:lastRenderedPageBreak/>
        <w:t>4.</w:t>
      </w:r>
      <w:r>
        <w:t xml:space="preserve"> </w:t>
      </w:r>
      <w:r>
        <w:rPr>
          <w:i/>
          <w:iCs/>
        </w:rPr>
        <w:t>(ques</w:t>
      </w:r>
      <w:r>
        <w:rPr>
          <w:i/>
          <w:iCs/>
        </w:rPr>
        <w:t>tão nova)</w:t>
      </w:r>
      <w:r>
        <w:t xml:space="preserve"> As parcerias e redes missionárias globais são importantes porque: a) Substituem a necessidade de missionários locais b) Ampliam o alcance e fortalecem o impacto da missão, somando recursos e experiências c) Eliminam a necessidade de adaptação cul</w:t>
      </w:r>
      <w:r>
        <w:t>tural d) Reduzem a importância da Grande Comissão</w:t>
      </w:r>
    </w:p>
    <w:p w14:paraId="0446073A" w14:textId="77777777" w:rsidR="00532B0A" w:rsidRDefault="0047204E">
      <w:pPr>
        <w:pStyle w:val="Corpodetexto"/>
      </w:pPr>
      <w:r>
        <w:rPr>
          <w:i/>
          <w:iCs/>
        </w:rPr>
        <w:t>Gabarito: 1-b, 2-b, 3-b, 4-b</w:t>
      </w:r>
    </w:p>
    <w:p w14:paraId="0446073B" w14:textId="77777777" w:rsidR="00532B0A" w:rsidRDefault="0047204E">
      <w:pPr>
        <w:pStyle w:val="Ttulo1"/>
      </w:pPr>
      <w:bookmarkStart w:id="42" w:name="unidade-5-o-evangelismo-e-o-missionário"/>
      <w:bookmarkEnd w:id="41"/>
      <w:bookmarkEnd w:id="35"/>
      <w:r>
        <w:lastRenderedPageBreak/>
        <w:t>UNIDADE 5: O EVANGELISMO E O MISSIONÁRIO</w:t>
      </w:r>
    </w:p>
    <w:p w14:paraId="0446073C" w14:textId="77777777" w:rsidR="00532B0A" w:rsidRDefault="0047204E">
      <w:r>
        <w:t>Nesta unidade, tratamos do coração da missão: o evangelismo e a pessoa do missionário. Começamos definindo o que é evangelizar, seguimos</w:t>
      </w:r>
      <w:r>
        <w:t xml:space="preserve"> com métodos práticos, depois cuidamos da vida espiritual e da formação do missionário, e terminamos refletindo sobre o que significa, de fato, ser chamado e ungido para essa tarefa.</w:t>
      </w:r>
    </w:p>
    <w:p w14:paraId="0446073D" w14:textId="77777777" w:rsidR="00532B0A" w:rsidRDefault="0047204E">
      <w:pPr>
        <w:pStyle w:val="Ttulo2"/>
      </w:pPr>
      <w:bookmarkStart w:id="43" w:name="conceituando-a-evangelização"/>
      <w:r>
        <w:t>5.1 Conceituando a Evangelização</w:t>
      </w:r>
    </w:p>
    <w:p w14:paraId="0446073E" w14:textId="77777777" w:rsidR="00532B0A" w:rsidRDefault="0047204E">
      <w:r>
        <w:t>Missão e evangelização não são sinônimos</w:t>
      </w:r>
      <w:r>
        <w:t xml:space="preserve">, embora estejam profundamente ligadas. </w:t>
      </w:r>
      <w:r>
        <w:rPr>
          <w:b/>
          <w:bCs/>
        </w:rPr>
        <w:t>Missão</w:t>
      </w:r>
      <w:r>
        <w:t xml:space="preserve"> é tudo o que a igreja é chamada a fazer no mundo para manifestar a glória de Deus. </w:t>
      </w:r>
      <w:r>
        <w:rPr>
          <w:b/>
          <w:bCs/>
        </w:rPr>
        <w:t>Evangelização</w:t>
      </w:r>
      <w:r>
        <w:t xml:space="preserve"> é a parte específica desse chamado que consiste em anunciar as boas novas de Jesus Cristo e da salvação que Ele </w:t>
      </w:r>
      <w:r>
        <w:t>oferece.</w:t>
      </w:r>
    </w:p>
    <w:p w14:paraId="0446073F" w14:textId="77777777" w:rsidR="00532B0A" w:rsidRDefault="0047204E">
      <w:pPr>
        <w:pStyle w:val="Corpodetexto"/>
      </w:pPr>
      <w:r>
        <w:t xml:space="preserve">O Pacto de Lausanne (1974), citado pelo missiólogo J. D. Douglas, define evangelização como o anúncio de que Jesus Cristo morreu por nossos pecados e ressuscitou, oferecendo perdão e o dom do Espírito Santo a quem se arrepende e crê. Evangelizar, </w:t>
      </w:r>
      <w:r>
        <w:t>portanto, é convidar pessoas a se reconciliarem com Deus e a se unirem à comunidade dos que foram salvos — e isso deve resultar em obediência a Cristo, integração à vida da igreja e serviço responsável ao mundo.</w:t>
      </w:r>
    </w:p>
    <w:p w14:paraId="04460740" w14:textId="77777777" w:rsidR="00532B0A" w:rsidRDefault="0047204E">
      <w:pPr>
        <w:pStyle w:val="Corpodetexto"/>
      </w:pPr>
      <w:r>
        <w:t>O teólogo latino-americano Orlando Costas vi</w:t>
      </w:r>
      <w:r>
        <w:t xml:space="preserve">a a evangelização como uma ação transformadora, e não apenas uma fórmula a ser repetida: para ele, evangelizar é reproduzir, pelo poder do Espírito Santo, a salvação que já vimos em Cristo. Já John Stott, em </w:t>
      </w:r>
      <w:r>
        <w:rPr>
          <w:i/>
          <w:iCs/>
        </w:rPr>
        <w:t>The Biblical Basis of Evangelism</w:t>
      </w:r>
      <w:r>
        <w:t>, lembra que o c</w:t>
      </w:r>
      <w:r>
        <w:t>entro de tudo é a própria pessoa de Jesus — Deus encarnado, o Messias prometido, o Senhor de tudo. É por meio d’Ele que Deus entrou na história para oferecer salvação.</w:t>
      </w:r>
    </w:p>
    <w:p w14:paraId="04460741" w14:textId="77777777" w:rsidR="00532B0A" w:rsidRDefault="0047204E">
      <w:pPr>
        <w:pStyle w:val="Corpodetexto"/>
      </w:pPr>
      <w:r>
        <w:rPr>
          <w:b/>
          <w:bCs/>
        </w:rPr>
        <w:t>Por que fazer missão? Motivos certos e errados</w:t>
      </w:r>
    </w:p>
    <w:p w14:paraId="04460742" w14:textId="77777777" w:rsidR="00532B0A" w:rsidRDefault="0047204E">
      <w:pPr>
        <w:pStyle w:val="Corpodetexto"/>
      </w:pPr>
      <w:r>
        <w:t>O missiólogo Roger Greenway alerta que at</w:t>
      </w:r>
      <w:r>
        <w:t xml:space="preserve">é pessoas bem-intencionadas podem se envolver em missões por razões equivocadas — como o </w:t>
      </w:r>
      <w:r>
        <w:lastRenderedPageBreak/>
        <w:t>desejo de ser admirado, a busca por aventura, ou a esperança de crescimento profissional após um tempo no campo. Esses motivos, mesmo quando misturados a boas intençõe</w:t>
      </w:r>
      <w:r>
        <w:t>s, acabam enfraquecendo o trabalho a longo prazo.</w:t>
      </w:r>
    </w:p>
    <w:p w14:paraId="04460743" w14:textId="77777777" w:rsidR="00532B0A" w:rsidRDefault="0047204E">
      <w:pPr>
        <w:pStyle w:val="Corpodetexto"/>
      </w:pPr>
      <w:r>
        <w:t>Os motivos corretos, segundo a Bíblia, são: o desejo de que Deus seja adorado e conhecido entre todos os povos (1 Coríntios 9:16); o desejo de obedecer a Deus por amor e gratidão, cumprindo a Grande Comissã</w:t>
      </w:r>
      <w:r>
        <w:t>o (João 14:15); a preocupação genuína com pessoas que ainda não conhecem a Cristo; e o compromisso com o crescimento das igrejas e com uma justiça que reflita a compaixão de Cristo.</w:t>
      </w:r>
    </w:p>
    <w:p w14:paraId="04460744" w14:textId="77777777" w:rsidR="00532B0A" w:rsidRDefault="0047204E">
      <w:pPr>
        <w:pStyle w:val="Ttulo2"/>
      </w:pPr>
      <w:bookmarkStart w:id="44" w:name="métodos-e-práticas-de-evangelismo"/>
      <w:bookmarkEnd w:id="43"/>
      <w:r>
        <w:t>5.2 Métodos e Práticas de Evangelismo</w:t>
      </w:r>
    </w:p>
    <w:p w14:paraId="04460745" w14:textId="77777777" w:rsidR="00532B0A" w:rsidRDefault="0047204E">
      <w:r>
        <w:t>O evangelismo é visto, na teologia c</w:t>
      </w:r>
      <w:r>
        <w:t>ristã, como uma comissão divina — a tarefa de anunciar a salvação em Cristo, conforme a Bíblia ensina (Mateus 28:19-20; Marcos 16:15; Atos 1:8). A missiologia ajuda a entender e aplicar diferentes métodos de evangelismo, sempre considerando eficácia, relev</w:t>
      </w:r>
      <w:r>
        <w:t>ância cultural e impacto de longo prazo.</w:t>
      </w:r>
    </w:p>
    <w:p w14:paraId="04460746" w14:textId="77777777" w:rsidR="00532B0A" w:rsidRDefault="0047204E">
      <w:pPr>
        <w:pStyle w:val="Corpodetexto"/>
      </w:pPr>
      <w:r>
        <w:rPr>
          <w:b/>
          <w:bCs/>
        </w:rPr>
        <w:t>Quatro métodos principais</w:t>
      </w:r>
    </w:p>
    <w:p w14:paraId="04460747" w14:textId="77777777" w:rsidR="00532B0A" w:rsidRDefault="0047204E">
      <w:pPr>
        <w:numPr>
          <w:ilvl w:val="0"/>
          <w:numId w:val="24"/>
        </w:numPr>
      </w:pPr>
      <w:r>
        <w:rPr>
          <w:b/>
          <w:bCs/>
        </w:rPr>
        <w:t>Evangelismo relacional:</w:t>
      </w:r>
      <w:r>
        <w:t xml:space="preserve"> compartilhar a fé dentro de relacionamentos genuínos, aproveitando oportunidades naturais do dia a dia (João 13:34-35). Exemplo: conversas informais com amigos e fam</w:t>
      </w:r>
      <w:r>
        <w:t>iliares, acolhimento em pequenos grupos.</w:t>
      </w:r>
    </w:p>
    <w:p w14:paraId="04460748" w14:textId="77777777" w:rsidR="00532B0A" w:rsidRDefault="0047204E">
      <w:pPr>
        <w:numPr>
          <w:ilvl w:val="0"/>
          <w:numId w:val="24"/>
        </w:numPr>
      </w:pPr>
      <w:r>
        <w:rPr>
          <w:b/>
          <w:bCs/>
        </w:rPr>
        <w:t>Evangelismo de massa:</w:t>
      </w:r>
      <w:r>
        <w:t xml:space="preserve"> usar eventos grandes, campanhas e mídia para alcançar muitas pessoas de uma vez, como fez Billy Graham em suas cruzadas.</w:t>
      </w:r>
    </w:p>
    <w:p w14:paraId="04460749" w14:textId="77777777" w:rsidR="00532B0A" w:rsidRDefault="0047204E">
      <w:pPr>
        <w:numPr>
          <w:ilvl w:val="0"/>
          <w:numId w:val="24"/>
        </w:numPr>
      </w:pPr>
      <w:r>
        <w:rPr>
          <w:b/>
          <w:bCs/>
        </w:rPr>
        <w:t>Evangelismo contextual:</w:t>
      </w:r>
      <w:r>
        <w:t xml:space="preserve"> adaptar mensagem e método à cultura local, respe</w:t>
      </w:r>
      <w:r>
        <w:t>itando e incorporando elementos culturais pertinentes (1 Coríntios 9:19-23) — como Paulo fez em Atenas (Atos 17:22-23).</w:t>
      </w:r>
    </w:p>
    <w:p w14:paraId="0446074A" w14:textId="77777777" w:rsidR="00532B0A" w:rsidRDefault="0047204E">
      <w:pPr>
        <w:numPr>
          <w:ilvl w:val="0"/>
          <w:numId w:val="24"/>
        </w:numPr>
      </w:pPr>
      <w:r>
        <w:rPr>
          <w:b/>
          <w:bCs/>
        </w:rPr>
        <w:t>Testemunho pessoal:</w:t>
      </w:r>
      <w:r>
        <w:t xml:space="preserve"> compartilhar a própria história de fé e a transformação que Cristo trouxe (Apocalipse 12:11).</w:t>
      </w:r>
    </w:p>
    <w:p w14:paraId="0446074B" w14:textId="77777777" w:rsidR="00532B0A" w:rsidRDefault="0047204E">
      <w:r>
        <w:rPr>
          <w:b/>
          <w:bCs/>
        </w:rPr>
        <w:lastRenderedPageBreak/>
        <w:t>Quatro práticas que su</w:t>
      </w:r>
      <w:r>
        <w:rPr>
          <w:b/>
          <w:bCs/>
        </w:rPr>
        <w:t>stentam o evangelismo</w:t>
      </w:r>
    </w:p>
    <w:p w14:paraId="0446074C" w14:textId="77777777" w:rsidR="00532B0A" w:rsidRDefault="0047204E">
      <w:pPr>
        <w:numPr>
          <w:ilvl w:val="0"/>
          <w:numId w:val="25"/>
        </w:numPr>
      </w:pPr>
      <w:r>
        <w:rPr>
          <w:b/>
          <w:bCs/>
        </w:rPr>
        <w:t>Discipulado e acompanhamento:</w:t>
      </w:r>
      <w:r>
        <w:t xml:space="preserve"> após a conversão, ensinar e apoiar o novo crente para que cresça na fé (Mateus 28:20) — por meio de estudos bíblicos e acompanhamento pessoal.</w:t>
      </w:r>
    </w:p>
    <w:p w14:paraId="0446074D" w14:textId="77777777" w:rsidR="00532B0A" w:rsidRDefault="0047204E">
      <w:pPr>
        <w:numPr>
          <w:ilvl w:val="0"/>
          <w:numId w:val="25"/>
        </w:numPr>
      </w:pPr>
      <w:r>
        <w:rPr>
          <w:b/>
          <w:bCs/>
        </w:rPr>
        <w:t>Intercessão e oração:</w:t>
      </w:r>
      <w:r>
        <w:t xml:space="preserve"> pedir a Deus que prepare corações e abr</w:t>
      </w:r>
      <w:r>
        <w:t>a portas (Colossenses 4:3-4), seja em grupos de oração ou intercedendo por uma pessoa ou região específica.</w:t>
      </w:r>
    </w:p>
    <w:p w14:paraId="0446074E" w14:textId="77777777" w:rsidR="00532B0A" w:rsidRDefault="0047204E">
      <w:pPr>
        <w:numPr>
          <w:ilvl w:val="0"/>
          <w:numId w:val="25"/>
        </w:numPr>
      </w:pPr>
      <w:r>
        <w:rPr>
          <w:b/>
          <w:bCs/>
        </w:rPr>
        <w:t>Uso de recursos e tecnologia:</w:t>
      </w:r>
      <w:r>
        <w:t xml:space="preserve"> aproveitar sites, redes sociais e aplicativos para alcançar quem talvez não fosse alcançado por métodos tradicionais.</w:t>
      </w:r>
    </w:p>
    <w:p w14:paraId="0446074F" w14:textId="77777777" w:rsidR="00532B0A" w:rsidRDefault="0047204E">
      <w:r>
        <w:t xml:space="preserve">Escolher bem o método certo para cada contexto importa por três razões: aumenta a </w:t>
      </w:r>
      <w:r>
        <w:rPr>
          <w:b/>
          <w:bCs/>
        </w:rPr>
        <w:t>efetividade</w:t>
      </w:r>
      <w:r>
        <w:t xml:space="preserve"> da comunicação; garante </w:t>
      </w:r>
      <w:r>
        <w:rPr>
          <w:b/>
          <w:bCs/>
        </w:rPr>
        <w:t>relevância</w:t>
      </w:r>
      <w:r>
        <w:t xml:space="preserve"> ao adaptar-se à cultura e à realidade das pessoas; e amplia o </w:t>
      </w:r>
      <w:r>
        <w:rPr>
          <w:b/>
          <w:bCs/>
        </w:rPr>
        <w:t>impacto</w:t>
      </w:r>
      <w:r>
        <w:t>, contribuindo para o crescimento e o fortalecimento da ig</w:t>
      </w:r>
      <w:r>
        <w:t>reja como um todo (Efésios 4:11-12).</w:t>
      </w:r>
    </w:p>
    <w:p w14:paraId="04460750" w14:textId="77777777" w:rsidR="00532B0A" w:rsidRDefault="0047204E">
      <w:pPr>
        <w:pStyle w:val="Ttulo2"/>
      </w:pPr>
      <w:bookmarkStart w:id="45" w:name="a-vida-espiritual-do-missionário"/>
      <w:bookmarkEnd w:id="44"/>
      <w:r>
        <w:t>5.3 A Vida Espiritual do Missionário</w:t>
      </w:r>
    </w:p>
    <w:p w14:paraId="04460751" w14:textId="77777777" w:rsidR="00532B0A" w:rsidRDefault="0047204E">
      <w:r>
        <w:t>A saúde espiritual e emocional do missionário não é um detalhe — ela afeta diretamente sua capacidade de cumprir a missão. O trabalho no campo missionário costuma envolver isolamento</w:t>
      </w:r>
      <w:r>
        <w:t xml:space="preserve">, pressão cultural e desgaste emocional; sem cuidado adequado, isso pode levar ao esgotamento e até ao abandono da missão. Em Efésios 6:10-12, Paulo lembra os crentes de se fortalecerem “no Senhor e na força do Seu poder” — um chamado direto à necessidade </w:t>
      </w:r>
      <w:r>
        <w:t>de preparo espiritual constante.</w:t>
      </w:r>
    </w:p>
    <w:p w14:paraId="04460752" w14:textId="77777777" w:rsidR="00532B0A" w:rsidRDefault="0047204E">
      <w:pPr>
        <w:pStyle w:val="Corpodetexto"/>
      </w:pPr>
      <w:r>
        <w:rPr>
          <w:b/>
          <w:bCs/>
        </w:rPr>
        <w:t>Quatro disciplinas espirituais essenciais</w:t>
      </w:r>
    </w:p>
    <w:p w14:paraId="04460753" w14:textId="77777777" w:rsidR="00532B0A" w:rsidRDefault="0047204E">
      <w:pPr>
        <w:numPr>
          <w:ilvl w:val="0"/>
          <w:numId w:val="26"/>
        </w:numPr>
      </w:pPr>
      <w:r>
        <w:rPr>
          <w:b/>
          <w:bCs/>
        </w:rPr>
        <w:t>Oração:</w:t>
      </w:r>
      <w:r>
        <w:t xml:space="preserve"> </w:t>
      </w:r>
      <w:r>
        <w:t>a principal forma de comunicação com Deus, fonte de orientação e força (Filipenses 4:6-7).</w:t>
      </w:r>
    </w:p>
    <w:p w14:paraId="04460754" w14:textId="77777777" w:rsidR="00532B0A" w:rsidRDefault="0047204E">
      <w:pPr>
        <w:numPr>
          <w:ilvl w:val="0"/>
          <w:numId w:val="26"/>
        </w:numPr>
      </w:pPr>
      <w:r>
        <w:rPr>
          <w:b/>
          <w:bCs/>
        </w:rPr>
        <w:t>Leitura e meditação da Palavra:</w:t>
      </w:r>
      <w:r>
        <w:t xml:space="preserve"> base para o crescimento espiritual e para a formação de convicções sólidas (2 Timóteo 3:16-17).</w:t>
      </w:r>
    </w:p>
    <w:p w14:paraId="04460755" w14:textId="77777777" w:rsidR="00532B0A" w:rsidRDefault="0047204E">
      <w:pPr>
        <w:numPr>
          <w:ilvl w:val="0"/>
          <w:numId w:val="26"/>
        </w:numPr>
      </w:pPr>
      <w:r>
        <w:rPr>
          <w:b/>
          <w:bCs/>
        </w:rPr>
        <w:lastRenderedPageBreak/>
        <w:t>Comunhão com outros crentes:</w:t>
      </w:r>
      <w:r>
        <w:t xml:space="preserve"> apoio mú</w:t>
      </w:r>
      <w:r>
        <w:t>tuo dentro de uma comunidade de fé (Hebreus 10:24-25).</w:t>
      </w:r>
    </w:p>
    <w:p w14:paraId="04460756" w14:textId="77777777" w:rsidR="00532B0A" w:rsidRDefault="0047204E">
      <w:pPr>
        <w:numPr>
          <w:ilvl w:val="0"/>
          <w:numId w:val="26"/>
        </w:numPr>
      </w:pPr>
      <w:r>
        <w:rPr>
          <w:b/>
          <w:bCs/>
        </w:rPr>
        <w:t>Cuidado com o corpo e as emoções:</w:t>
      </w:r>
      <w:r>
        <w:t xml:space="preserve"> lembrar que o corpo é “templo do Espírito Santo” e merece cuidado responsável (1 Coríntios 6:19-20).</w:t>
      </w:r>
    </w:p>
    <w:p w14:paraId="04460757" w14:textId="77777777" w:rsidR="00532B0A" w:rsidRDefault="0047204E">
      <w:r>
        <w:rPr>
          <w:b/>
          <w:bCs/>
        </w:rPr>
        <w:t>Formas concretas de apoio pastoral</w:t>
      </w:r>
    </w:p>
    <w:p w14:paraId="04460758" w14:textId="77777777" w:rsidR="00532B0A" w:rsidRDefault="0047204E">
      <w:pPr>
        <w:numPr>
          <w:ilvl w:val="0"/>
          <w:numId w:val="27"/>
        </w:numPr>
      </w:pPr>
      <w:r>
        <w:rPr>
          <w:b/>
          <w:bCs/>
        </w:rPr>
        <w:t>Mentoria espiritual:</w:t>
      </w:r>
      <w:r>
        <w:t xml:space="preserve"> relacionam</w:t>
      </w:r>
      <w:r>
        <w:t>entos com mentores que apoiam, orientam e oram pelo missionário — como a igreja de Antioquia fez ao enviar Paulo e Barnabé, depois de jejuar e orar (Atos 13:2-3).</w:t>
      </w:r>
    </w:p>
    <w:p w14:paraId="04460759" w14:textId="77777777" w:rsidR="00532B0A" w:rsidRDefault="0047204E">
      <w:pPr>
        <w:numPr>
          <w:ilvl w:val="0"/>
          <w:numId w:val="27"/>
        </w:numPr>
      </w:pPr>
      <w:r>
        <w:rPr>
          <w:b/>
          <w:bCs/>
        </w:rPr>
        <w:t>Rede de suporte:</w:t>
      </w:r>
      <w:r>
        <w:t xml:space="preserve"> vínculo com igrejas e organizações que oferecem recursos, aconselhamento e e</w:t>
      </w:r>
      <w:r>
        <w:t>ncorajamento (2 Coríntios 1:3-4).</w:t>
      </w:r>
    </w:p>
    <w:p w14:paraId="0446075A" w14:textId="77777777" w:rsidR="00532B0A" w:rsidRDefault="0047204E">
      <w:pPr>
        <w:numPr>
          <w:ilvl w:val="0"/>
          <w:numId w:val="27"/>
        </w:numPr>
      </w:pPr>
      <w:r>
        <w:rPr>
          <w:b/>
          <w:bCs/>
        </w:rPr>
        <w:t>Retiros e momentos de descanso:</w:t>
      </w:r>
      <w:r>
        <w:t xml:space="preserve"> </w:t>
      </w:r>
      <w:r>
        <w:t>seguindo o exemplo do próprio Jesus, que convidava Seus discípulos a se retirarem para descansar (Marcos 6:31).</w:t>
      </w:r>
    </w:p>
    <w:p w14:paraId="0446075B" w14:textId="77777777" w:rsidR="00532B0A" w:rsidRDefault="0047204E">
      <w:pPr>
        <w:pStyle w:val="Ttulo2"/>
      </w:pPr>
      <w:bookmarkStart w:id="46" w:name="preparação-e-formação-missionária"/>
      <w:bookmarkEnd w:id="45"/>
      <w:r>
        <w:t>5.4 Preparação e Formação Missionária</w:t>
      </w:r>
    </w:p>
    <w:p w14:paraId="0446075C" w14:textId="77777777" w:rsidR="00532B0A" w:rsidRDefault="0047204E">
      <w:r>
        <w:t>A formação de um missionário precisa equilibrar teoria e prática. A teoria oferece a base conceitual — teo</w:t>
      </w:r>
      <w:r>
        <w:t>logia missionária, história das missões, estratégias de evangelismo (2 Timóteo 2:15). A prática, por sua vez, prepara para os desafios reais do campo, por meio de estágios e experiências supervisionadas (Tiago 1:22).</w:t>
      </w:r>
    </w:p>
    <w:p w14:paraId="0446075D" w14:textId="77777777" w:rsidR="00532B0A" w:rsidRDefault="0047204E">
      <w:pPr>
        <w:pStyle w:val="Corpodetexto"/>
      </w:pPr>
      <w:r>
        <w:rPr>
          <w:b/>
          <w:bCs/>
        </w:rPr>
        <w:t>Treinamento cultural e linguístico</w:t>
      </w:r>
    </w:p>
    <w:p w14:paraId="0446075E" w14:textId="77777777" w:rsidR="00532B0A" w:rsidRDefault="0047204E">
      <w:pPr>
        <w:pStyle w:val="Corpodetexto"/>
      </w:pPr>
      <w:r>
        <w:t>Ente</w:t>
      </w:r>
      <w:r>
        <w:t>nder normas, valores e tradições locais é essencial para comunicar de forma relevante e respeitosa — Paulo resume essa atitude dizendo que se fez “tudo para todos, a fim de salvar alguns” (1 Coríntios 9:22). Aprender a língua local, por sua vez, é fundamen</w:t>
      </w:r>
      <w:r>
        <w:t>tal tanto para a comunicação eficaz quanto para a construção de relacionamentos verdadeiros.</w:t>
      </w:r>
    </w:p>
    <w:p w14:paraId="0446075F" w14:textId="77777777" w:rsidR="00532B0A" w:rsidRDefault="0047204E">
      <w:pPr>
        <w:pStyle w:val="Corpodetexto"/>
      </w:pPr>
      <w:r>
        <w:rPr>
          <w:b/>
          <w:bCs/>
        </w:rPr>
        <w:t>Educação teológica e prática ministerial</w:t>
      </w:r>
    </w:p>
    <w:p w14:paraId="04460760" w14:textId="77777777" w:rsidR="00532B0A" w:rsidRDefault="0047204E">
      <w:pPr>
        <w:pStyle w:val="Corpodetexto"/>
      </w:pPr>
      <w:r>
        <w:lastRenderedPageBreak/>
        <w:t>Uma boa formação combina o estudo profundo das Escrituras (2 Timóteo 3:16-17) com habilidades práticas de ministério — pre</w:t>
      </w:r>
      <w:r>
        <w:t>gação, aconselhamento, administração — que preparam os santos “para o trabalho do ministério” e para “a edificação do corpo de Cristo” (Efésios 4:11-12).</w:t>
      </w:r>
    </w:p>
    <w:p w14:paraId="04460761" w14:textId="77777777" w:rsidR="00532B0A" w:rsidRDefault="0047204E">
      <w:pPr>
        <w:pStyle w:val="Ttulo2"/>
      </w:pPr>
      <w:bookmarkStart w:id="47" w:name="o-chamado-missionário-e-a-unção"/>
      <w:bookmarkEnd w:id="46"/>
      <w:r>
        <w:t>5.5 O Chamado Missionário e a Unção</w:t>
      </w:r>
    </w:p>
    <w:p w14:paraId="04460762" w14:textId="77777777" w:rsidR="00532B0A" w:rsidRDefault="0047204E">
      <w:r>
        <w:t>O chamado missionário é uma convocação especial de Deus para levar</w:t>
      </w:r>
      <w:r>
        <w:t xml:space="preserve"> o evangelho a lugares e pessoas que ainda não o ouviram — um convite divino para participar da obra de resgate que Deus já está realizando no mundo. Não é apenas um desejo pessoal: é algo confirmado por convicções internas, orientação espiritual e o recon</w:t>
      </w:r>
      <w:r>
        <w:t>hecimento da própria igreja, como no exemplo de Atos 13:2-3, quando a igreja de Antioquia separou Paulo e Barnabé “para a obra a que os tenho chamado”.</w:t>
      </w:r>
    </w:p>
    <w:p w14:paraId="04460763" w14:textId="77777777" w:rsidR="00532B0A" w:rsidRDefault="0047204E">
      <w:pPr>
        <w:pStyle w:val="Corpodetexto"/>
      </w:pPr>
      <w:r>
        <w:rPr>
          <w:b/>
          <w:bCs/>
        </w:rPr>
        <w:t>Um chamado para todos, um chamado específico para alguns</w:t>
      </w:r>
    </w:p>
    <w:p w14:paraId="04460764" w14:textId="77777777" w:rsidR="00532B0A" w:rsidRDefault="0047204E">
      <w:pPr>
        <w:pStyle w:val="Corpodetexto"/>
      </w:pPr>
      <w:r>
        <w:t>Todo cristão participa, de alguma forma, da mis</w:t>
      </w:r>
      <w:r>
        <w:t>são de Deus: Jesus ordenou a todos os Seus seguidores que fizessem discípulos de todas as nações (Mateus 28:19-20), e todos recebem poder do Espírito Santo para testemunhar (Atos 1:8). Mas, além desse chamado universal, existe também um chamado mais especí</w:t>
      </w:r>
      <w:r>
        <w:t>fico — para alguns indivíduos escolhidos e preparados por Deus para funções missionárias mais estruturadas, muitas vezes envolvendo mudança para novos contextos culturais.</w:t>
      </w:r>
    </w:p>
    <w:p w14:paraId="04460765" w14:textId="77777777" w:rsidR="00532B0A" w:rsidRDefault="0047204E">
      <w:pPr>
        <w:pStyle w:val="Corpodetexto"/>
      </w:pPr>
      <w:r>
        <w:t xml:space="preserve">Esse chamado costuma ter três características: </w:t>
      </w:r>
      <w:r>
        <w:rPr>
          <w:b/>
          <w:bCs/>
        </w:rPr>
        <w:t>clareza e convicção</w:t>
      </w:r>
      <w:r>
        <w:t xml:space="preserve"> — uma certeza pro</w:t>
      </w:r>
      <w:r>
        <w:t xml:space="preserve">funda de que Deus está enviando, como Isaías respondeu ao chamado de Deus com “Eis-me aqui, envia-me a mim” (Isaías 6:8); </w:t>
      </w:r>
      <w:r>
        <w:rPr>
          <w:b/>
          <w:bCs/>
        </w:rPr>
        <w:t>confirmação espiritual</w:t>
      </w:r>
      <w:r>
        <w:t xml:space="preserve"> — reconhecida por meio de oração e pela comunidade de fé, como na escolha de Matias em Atos 1:24-26; e </w:t>
      </w:r>
      <w:r>
        <w:rPr>
          <w:b/>
          <w:bCs/>
        </w:rPr>
        <w:t>senso de</w:t>
      </w:r>
      <w:r>
        <w:rPr>
          <w:b/>
          <w:bCs/>
        </w:rPr>
        <w:t xml:space="preserve"> urgência</w:t>
      </w:r>
      <w:r>
        <w:t xml:space="preserve"> — o desejo genuíno de alcançar quem ainda não conhece a Cristo, refletido na própria Grande Comissão.</w:t>
      </w:r>
    </w:p>
    <w:p w14:paraId="04460766" w14:textId="77777777" w:rsidR="00532B0A" w:rsidRDefault="0047204E">
      <w:pPr>
        <w:pStyle w:val="Ttulo3"/>
      </w:pPr>
      <w:bookmarkStart w:id="48" w:name="a-unção-para-a-missão"/>
      <w:r>
        <w:lastRenderedPageBreak/>
        <w:t>A Unção para a Missão</w:t>
      </w:r>
    </w:p>
    <w:p w14:paraId="04460767" w14:textId="77777777" w:rsidR="00532B0A" w:rsidRDefault="0047204E">
      <w:r>
        <w:t>A unção é o empoderamento divino que acompanha o chamado — a presença e o poder do Espírito Santo que capacitam o missioná</w:t>
      </w:r>
      <w:r>
        <w:t>rio a enfrentar os desafios do campo e cumprir sua missão com eficácia. Em Atos 1:8, Jesus liga diretamente o poder do Espírito Santo à capacidade de testemunhar “até os confins da terra”. Em 2 Coríntios 1:21-22, Paulo descreve a unção como o selo e a gara</w:t>
      </w:r>
      <w:r>
        <w:t>ntia do compromisso de Deus com o missionário.</w:t>
      </w:r>
    </w:p>
    <w:p w14:paraId="04460768" w14:textId="77777777" w:rsidR="00532B0A" w:rsidRDefault="0047204E">
      <w:pPr>
        <w:pStyle w:val="Corpodetexto"/>
      </w:pPr>
      <w:r>
        <w:t xml:space="preserve">A unção se manifesta de três formas principais: </w:t>
      </w:r>
      <w:r>
        <w:rPr>
          <w:b/>
          <w:bCs/>
        </w:rPr>
        <w:t>capacitação espiritual</w:t>
      </w:r>
      <w:r>
        <w:t xml:space="preserve">, dando ao missionário discernimento e força sobrenatural para enfrentar as adversidades (1 João 2:20); </w:t>
      </w:r>
      <w:r>
        <w:rPr>
          <w:b/>
          <w:bCs/>
        </w:rPr>
        <w:t>autoridade e eficácia</w:t>
      </w:r>
      <w:r>
        <w:t>, dando respal</w:t>
      </w:r>
      <w:r>
        <w:t xml:space="preserve">do espiritual à pregação e ao serviço, como Jesus foi ungido para anunciar boas novas (Lucas 4:18); e </w:t>
      </w:r>
      <w:r>
        <w:rPr>
          <w:b/>
          <w:bCs/>
        </w:rPr>
        <w:t>poder transformador</w:t>
      </w:r>
      <w:r>
        <w:t>, capaz de mudar vidas e comunidades inteiras (Atos 4:33).</w:t>
      </w:r>
    </w:p>
    <w:p w14:paraId="04460769" w14:textId="77777777" w:rsidR="00532B0A" w:rsidRDefault="0047204E">
      <w:pPr>
        <w:pStyle w:val="Corpodetexto"/>
      </w:pPr>
      <w:r>
        <w:t>Chamado e unção caminham juntos: o chamado orienta e direciona; a unção capa</w:t>
      </w:r>
      <w:r>
        <w:t>cita e sustenta — garantindo que a obra missionária produza frutos duradouros.</w:t>
      </w:r>
    </w:p>
    <w:p w14:paraId="0446076A" w14:textId="77777777" w:rsidR="00532B0A" w:rsidRDefault="0047204E">
      <w:pPr>
        <w:pStyle w:val="Ttulo2"/>
      </w:pPr>
      <w:bookmarkStart w:id="49" w:name="resumo-da-unidade-5"/>
      <w:bookmarkEnd w:id="48"/>
      <w:bookmarkEnd w:id="47"/>
      <w:r>
        <w:t>Resumo da Unidade 5</w:t>
      </w:r>
    </w:p>
    <w:p w14:paraId="0446076B" w14:textId="77777777" w:rsidR="00532B0A" w:rsidRDefault="0047204E">
      <w:r>
        <w:t xml:space="preserve">Nesta unidade, vimos que evangelizar é anunciar as boas novas de Jesus, com métodos que variam do relacional ao digital, mas que sempre exigem discipulado e </w:t>
      </w:r>
      <w:r>
        <w:t>acompanhamento contínuo. Vimos também que a vida espiritual do missionário — sustentada por oração, Palavra, comunhão e descanso — é o alicerce que garante que ele resista aos desafios do campo. E, por fim, entendemos que o chamado missionário é ao mesmo t</w:t>
      </w:r>
      <w:r>
        <w:t>empo universal (para todo cristão) e específico (para alguns), sempre acompanhado da unção que capacita para a missão.</w:t>
      </w:r>
    </w:p>
    <w:p w14:paraId="0446076C" w14:textId="77777777" w:rsidR="00532B0A" w:rsidRDefault="0047204E">
      <w:pPr>
        <w:pStyle w:val="Ttulo2"/>
      </w:pPr>
      <w:bookmarkStart w:id="50" w:name="exercícios-da-unidade-5"/>
      <w:bookmarkEnd w:id="49"/>
      <w:r>
        <w:t>Exercícios da Unidade 5</w:t>
      </w:r>
    </w:p>
    <w:p w14:paraId="0446076D" w14:textId="77777777" w:rsidR="00532B0A" w:rsidRDefault="0047204E">
      <w:r>
        <w:rPr>
          <w:b/>
          <w:bCs/>
        </w:rPr>
        <w:t>1.</w:t>
      </w:r>
      <w:r>
        <w:t xml:space="preserve"> O que caracteriza a evangelização? </w:t>
      </w:r>
      <w:r>
        <w:t xml:space="preserve">a) O desenvolvimento de programas comunitários b) A pregação e disseminação da mensagem do </w:t>
      </w:r>
      <w:r>
        <w:lastRenderedPageBreak/>
        <w:t>Evangelho c) A construção de edifícios religiosos d) A organização de eventos sociais sem foco espiritual</w:t>
      </w:r>
    </w:p>
    <w:p w14:paraId="0446076E" w14:textId="77777777" w:rsidR="00532B0A" w:rsidRDefault="0047204E">
      <w:pPr>
        <w:pStyle w:val="Corpodetexto"/>
      </w:pPr>
      <w:r>
        <w:rPr>
          <w:b/>
          <w:bCs/>
        </w:rPr>
        <w:t>2.</w:t>
      </w:r>
      <w:r>
        <w:t xml:space="preserve"> Por que a vida espiritual do missionário é importante? a</w:t>
      </w:r>
      <w:r>
        <w:t>) Para realizar eventos públicos b) Para manter a integridade e a eficácia na missão c) Para administrar recursos financeiros d) Para garantir reconhecimento institucional</w:t>
      </w:r>
    </w:p>
    <w:p w14:paraId="0446076F" w14:textId="77777777" w:rsidR="00532B0A" w:rsidRDefault="0047204E">
      <w:pPr>
        <w:pStyle w:val="Corpodetexto"/>
      </w:pPr>
      <w:r>
        <w:rPr>
          <w:b/>
          <w:bCs/>
        </w:rPr>
        <w:t>3.</w:t>
      </w:r>
      <w:r>
        <w:t xml:space="preserve"> </w:t>
      </w:r>
      <w:r>
        <w:rPr>
          <w:i/>
          <w:iCs/>
        </w:rPr>
        <w:t>(questão nova)</w:t>
      </w:r>
      <w:r>
        <w:t xml:space="preserve"> Segundo Roger Greenway, um exemplo de motivo </w:t>
      </w:r>
      <w:r>
        <w:rPr>
          <w:i/>
          <w:iCs/>
        </w:rPr>
        <w:t>errado</w:t>
      </w:r>
      <w:r>
        <w:t xml:space="preserve"> para fazer mis</w:t>
      </w:r>
      <w:r>
        <w:t>sões é: a) O desejo de que Deus seja glorificado entre os povos b) A busca por aventura e reconhecimento pessoal c) A obediência à Grande Comissão por amor a Deus d) A preocupação com a multiplicação de igrejas</w:t>
      </w:r>
    </w:p>
    <w:p w14:paraId="04460770" w14:textId="77777777" w:rsidR="00532B0A" w:rsidRDefault="0047204E">
      <w:pPr>
        <w:pStyle w:val="Corpodetexto"/>
      </w:pPr>
      <w:r>
        <w:rPr>
          <w:b/>
          <w:bCs/>
        </w:rPr>
        <w:t>4.</w:t>
      </w:r>
      <w:r>
        <w:t xml:space="preserve"> </w:t>
      </w:r>
      <w:r>
        <w:rPr>
          <w:i/>
          <w:iCs/>
        </w:rPr>
        <w:t>(questão nova)</w:t>
      </w:r>
      <w:r>
        <w:t xml:space="preserve"> A unção missionária é descr</w:t>
      </w:r>
      <w:r>
        <w:t>ita como: a) Um título formal concedido por uma denominação b) O empoderamento divino do Espírito Santo que capacita para a missão c) Um curso obrigatório de formação teológica d) Um evento realizado apenas uma vez na vida do missionário</w:t>
      </w:r>
    </w:p>
    <w:p w14:paraId="04460771" w14:textId="77777777" w:rsidR="00532B0A" w:rsidRDefault="0047204E">
      <w:pPr>
        <w:pStyle w:val="Corpodetexto"/>
      </w:pPr>
      <w:r>
        <w:rPr>
          <w:i/>
          <w:iCs/>
        </w:rPr>
        <w:t>Gabarito: 1-b, 2-b</w:t>
      </w:r>
      <w:r>
        <w:rPr>
          <w:i/>
          <w:iCs/>
        </w:rPr>
        <w:t>, 3-b, 4-b</w:t>
      </w:r>
    </w:p>
    <w:p w14:paraId="04460772" w14:textId="77777777" w:rsidR="00532B0A" w:rsidRDefault="0047204E">
      <w:pPr>
        <w:pStyle w:val="Ttulo1"/>
      </w:pPr>
      <w:bookmarkStart w:id="51" w:name="Xc8b19a3641acae0a0d668dd5af215c8991975c3"/>
      <w:bookmarkEnd w:id="50"/>
      <w:bookmarkEnd w:id="42"/>
      <w:r>
        <w:lastRenderedPageBreak/>
        <w:t>UNIDADE 6: DESAFIOS CONTEMPORÂNEOS EM MISSÕES</w:t>
      </w:r>
    </w:p>
    <w:p w14:paraId="04460773" w14:textId="77777777" w:rsidR="00532B0A" w:rsidRDefault="0047204E">
      <w:r>
        <w:t>Nesta última unidade, olhamos para os desafios que as missões enfrentam no século XXI: secularização, crises humanitárias, o impacto da tecnologia, a necessidade de alcançar povos ainda não atingidos</w:t>
      </w:r>
      <w:r>
        <w:t xml:space="preserve"> pelo evangelho, e a realidade da perseguição religiosa. Também falamos sobre o cuidado com quem está no campo missionário, e encerramos com três estudos de caso reais de missões que deram certo.</w:t>
      </w:r>
    </w:p>
    <w:p w14:paraId="04460774" w14:textId="77777777" w:rsidR="00532B0A" w:rsidRDefault="0047204E">
      <w:pPr>
        <w:pStyle w:val="Ttulo2"/>
      </w:pPr>
      <w:bookmarkStart w:id="52" w:name="desafios-das-missões-no-século-xxi"/>
      <w:r>
        <w:t>6.1 Desafios das Missões no Século XXI</w:t>
      </w:r>
    </w:p>
    <w:p w14:paraId="04460775" w14:textId="77777777" w:rsidR="00532B0A" w:rsidRDefault="0047204E">
      <w:r>
        <w:t>O contato entre povos</w:t>
      </w:r>
      <w:r>
        <w:t xml:space="preserve"> diferentes — por imigração, guerra, deslocamento ou turismo — nunca foi tão intenso. Isso cria oportunidades únicas para o evangelho, mas também desafios importantes. A era em que o Ocidente “isolado” enviava missionários para terras desconhecidas ficou p</w:t>
      </w:r>
      <w:r>
        <w:t>ara trás: hoje, a missão é mais interconectada, mais colaborativa e exige uma preparação diferente da de décadas atrás.</w:t>
      </w:r>
    </w:p>
    <w:p w14:paraId="04460776" w14:textId="77777777" w:rsidR="00532B0A" w:rsidRDefault="0047204E">
      <w:pPr>
        <w:pStyle w:val="Corpodetexto"/>
      </w:pPr>
      <w:r>
        <w:t xml:space="preserve">O missiólogo Charles Kraft defende algo que ele chama de </w:t>
      </w:r>
      <w:r>
        <w:rPr>
          <w:b/>
          <w:bCs/>
        </w:rPr>
        <w:t>relativismo cultural bíblico</w:t>
      </w:r>
      <w:r>
        <w:t>: respeitar profundamente as culturas locais, permi</w:t>
      </w:r>
      <w:r>
        <w:t>tindo que o evangelho se expresse de formas que façam sentido dentro de cada contexto, sem impor hábitos ocidentais como se fossem parte da mensagem. Isso significa distinguir entre o que é convicção bíblica de fato e o que é apenas costume cultural do mis</w:t>
      </w:r>
      <w:r>
        <w:t xml:space="preserve">sionário. A conversão deve ser entendida como uma mudança de visão de mundo — não como uma ruptura completa com a própria cultura. Isso evita o que se chama de sincretismo, ao mesmo tempo em que permite que igrejas cresçam de forma autêntica dentro de sua </w:t>
      </w:r>
      <w:r>
        <w:t>própria cultura.</w:t>
      </w:r>
    </w:p>
    <w:p w14:paraId="04460777" w14:textId="77777777" w:rsidR="00532B0A" w:rsidRDefault="0047204E">
      <w:pPr>
        <w:pStyle w:val="Corpodetexto"/>
      </w:pPr>
      <w:r>
        <w:t>A seguir, seis desafios centrais do nosso tempo.</w:t>
      </w:r>
    </w:p>
    <w:p w14:paraId="04460778" w14:textId="77777777" w:rsidR="00532B0A" w:rsidRDefault="0047204E">
      <w:pPr>
        <w:pStyle w:val="Ttulo3"/>
      </w:pPr>
      <w:bookmarkStart w:id="53" w:name="a-religião-e-secularização"/>
      <w:r>
        <w:lastRenderedPageBreak/>
        <w:t>a) Religião e secularização</w:t>
      </w:r>
    </w:p>
    <w:p w14:paraId="04460779" w14:textId="77777777" w:rsidR="00532B0A" w:rsidRDefault="0047204E">
      <w:r>
        <w:t>Em muitos países, especialmente no Ocidente, a religião tem perdido espaço na vida pública e pessoal. A Bíblia nos chama a permanecer firmes e não nos conformarmo</w:t>
      </w:r>
      <w:r>
        <w:t>s com os padrões deste mundo (Romanos 12:2). O teólogo Lesslie Newbigin defendia que, diante da secularização, a resposta certa não é o recuo, mas uma presença cristã sólida e autêntica dentro da própria sociedade secular.</w:t>
      </w:r>
    </w:p>
    <w:p w14:paraId="0446077A" w14:textId="77777777" w:rsidR="00532B0A" w:rsidRDefault="0047204E">
      <w:pPr>
        <w:pStyle w:val="Corpodetexto"/>
      </w:pPr>
      <w:r>
        <w:t xml:space="preserve">Um exemplo real: um relatório do </w:t>
      </w:r>
      <w:r>
        <w:t>Pew Research Center, divulgado em 2023, mostrou queda acentuada na frequência religiosa em países como Reino Unido, França e Alemanha — em vários deles, menos de 10% da população participa regularmente de cultos, e um número crescente de pessoas se declara</w:t>
      </w:r>
      <w:r>
        <w:t xml:space="preserve"> “sem religião”. Entre os jovens, essa tendência é ainda mais forte: na Suécia, cerca de 60% dos jovens entre 18 e 29 anos se declaram não religiosos. Em resposta, iniciativas como o movimento “Fresh Expressions”, no Reino Unido, criam comunidades de fé em</w:t>
      </w:r>
      <w:r>
        <w:t xml:space="preserve"> espaços não tradicionais — cafés, pubs, centros comunitários — buscando as pessoas onde elas já estão, sem abrir mão da essência do evangelho.</w:t>
      </w:r>
    </w:p>
    <w:p w14:paraId="0446077B" w14:textId="77777777" w:rsidR="00532B0A" w:rsidRDefault="0047204E">
      <w:pPr>
        <w:pStyle w:val="Ttulo3"/>
      </w:pPr>
      <w:bookmarkStart w:id="54" w:name="b-crises-humanitárias-e-desigualdade"/>
      <w:bookmarkEnd w:id="53"/>
      <w:r>
        <w:t>b) Crises humanitárias e desigualdade</w:t>
      </w:r>
    </w:p>
    <w:p w14:paraId="0446077C" w14:textId="77777777" w:rsidR="00532B0A" w:rsidRDefault="0047204E">
      <w:r>
        <w:t>Jesus nos chama a amar o próximo como a nós mesmos (Mateus 22:39) e a cuid</w:t>
      </w:r>
      <w:r>
        <w:t>ar dos necessitados (Mateus 25:35-40). A crise humanitária na Síria é um exemplo atual e doloroso: desde o início do conflito em 2011, milhões de pessoas foram deslocadas, e em 2024 a ONU estimava que cerca de 14,6 milhões de sírios ainda precisavam de aju</w:t>
      </w:r>
      <w:r>
        <w:t>da humanitária urgente. Organizações cristãs como a Samaritan’s Purse e a World Vision atuam nessas áreas distribuindo alimento, água potável, cuidados médicos e apoio psicológico — uma resposta prática ao amor de Cristo que também aponta para as causas ma</w:t>
      </w:r>
      <w:r>
        <w:t>is profundas da pobreza e da opressão.</w:t>
      </w:r>
    </w:p>
    <w:p w14:paraId="0446077D" w14:textId="77777777" w:rsidR="00532B0A" w:rsidRDefault="0047204E">
      <w:pPr>
        <w:pStyle w:val="Ttulo3"/>
      </w:pPr>
      <w:bookmarkStart w:id="55" w:name="c-tecnologia-e-comunicação-digital"/>
      <w:bookmarkEnd w:id="54"/>
      <w:r>
        <w:t>c) Tecnologia e comunicação digital</w:t>
      </w:r>
    </w:p>
    <w:p w14:paraId="0446077E" w14:textId="77777777" w:rsidR="00532B0A" w:rsidRDefault="0047204E">
      <w:r>
        <w:t xml:space="preserve">A internet e as redes sociais permitem que o evangelho alcance lugares antes inacessíveis, cumprindo de forma nova o chamado de Mateus </w:t>
      </w:r>
      <w:r>
        <w:lastRenderedPageBreak/>
        <w:t>10:16 de sermos “astutos como as serpentes e simples como as pombas” — ou seja, sábios e estratégicos no uso das ferramen</w:t>
      </w:r>
      <w:r>
        <w:t xml:space="preserve">tas disponíveis. Iniciativas como o “Bible Project” (vídeos que explicam livros da Bíblia e conceitos teológicos) e o aplicativo YouVersion (a Bíblia em centenas de idiomas, com planos de leitura) mostram o potencial dessa abordagem. Durante a pandemia de </w:t>
      </w:r>
      <w:r>
        <w:t>Covid-19, muitas igrejas migraram para cultos e grupos online, mantendo a comunhão à distância — e, em alguns casos, alcançando pessoas que talvez nunca tivessem ido a uma igreja física. Ainda assim, essa presença digital exige reflexão teológica cuidadosa</w:t>
      </w:r>
      <w:r>
        <w:t>: como lembra Paulo em 1 Coríntios 9:22, adaptar a abordagem não pode significar abrir mão da verdade e da profundidade da mensagem.</w:t>
      </w:r>
    </w:p>
    <w:p w14:paraId="0446077F" w14:textId="77777777" w:rsidR="00532B0A" w:rsidRDefault="0047204E">
      <w:pPr>
        <w:pStyle w:val="Ttulo3"/>
      </w:pPr>
      <w:bookmarkStart w:id="56" w:name="d-expansão-para-regiões-não-alcançadas"/>
      <w:bookmarkEnd w:id="55"/>
      <w:r>
        <w:t>d) Expansão para regiões não alcançadas</w:t>
      </w:r>
    </w:p>
    <w:p w14:paraId="04460780" w14:textId="77777777" w:rsidR="00532B0A" w:rsidRDefault="0047204E">
      <w:r>
        <w:t>Apesar de todo o avanço missionário, ainda existem povos inteiros que nunca ouviram</w:t>
      </w:r>
      <w:r>
        <w:t xml:space="preserve"> falar de Jesus — muitas vezes em regiões remotas, isoladas por barreiras geográficas, políticas ou culturais. A Grande Comissão (Mateus 28:19-20) continua sendo o chamado para ir também a esses lugares, com estratégia e sensibilidade cultural. A organizaç</w:t>
      </w:r>
      <w:r>
        <w:t>ão “Frontiers”, por exemplo, trabalha de forma culturalmente sensível entre povos muçulmanos ainda não alcançados, enquanto o “Joshua Project” mapeia e disponibiliza dados sobre grupos étnicos não alcançados, ajudando organizações missionárias a planejar e</w:t>
      </w:r>
      <w:r>
        <w:t>stratégias mais eficazes. O missiólogo Ralph Winter, um dos grandes nomes desse debate, defendia que a missão precisa ir além das abordagens tradicionais e focar especificamente nesses grupos — evitando criar igrejas que sejam apenas cópias culturais do Oc</w:t>
      </w:r>
      <w:r>
        <w:t>idente.</w:t>
      </w:r>
    </w:p>
    <w:p w14:paraId="04460781" w14:textId="77777777" w:rsidR="00532B0A" w:rsidRDefault="0047204E">
      <w:pPr>
        <w:pStyle w:val="Ttulo3"/>
      </w:pPr>
      <w:bookmarkStart w:id="57" w:name="e-envolvimento-social-e-comunitário"/>
      <w:bookmarkEnd w:id="56"/>
      <w:r>
        <w:t>e) Envolvimento social e comunitário</w:t>
      </w:r>
    </w:p>
    <w:p w14:paraId="04460782" w14:textId="77777777" w:rsidR="00532B0A" w:rsidRDefault="0047204E">
      <w:r>
        <w:t xml:space="preserve">Igrejas e missionários são chamados a ser “sal e luz” em suas comunidades (Mateus 5:13-16) — o que significa ir além da pregação e se comprometer de fato com o bem-estar social ao redor. A World Vision é um bom </w:t>
      </w:r>
      <w:r>
        <w:t xml:space="preserve">exemplo: atua há décadas em projetos de longo prazo voltados a saúde, educação e desenvolvimento sustentável em </w:t>
      </w:r>
      <w:r>
        <w:lastRenderedPageBreak/>
        <w:t>comunidades carentes, mostrando que a presença cristã pode — e deve — gerar transformação visível na sociedade.</w:t>
      </w:r>
    </w:p>
    <w:p w14:paraId="04460783" w14:textId="77777777" w:rsidR="00532B0A" w:rsidRDefault="0047204E">
      <w:pPr>
        <w:pStyle w:val="Ttulo3"/>
      </w:pPr>
      <w:bookmarkStart w:id="58" w:name="f-o-impacto-das-redes-sociais"/>
      <w:bookmarkEnd w:id="57"/>
      <w:r>
        <w:t>f) O impacto das redes sociais</w:t>
      </w:r>
    </w:p>
    <w:p w14:paraId="04460784" w14:textId="77777777" w:rsidR="00532B0A" w:rsidRDefault="0047204E">
      <w:r>
        <w:t>A</w:t>
      </w:r>
      <w:r>
        <w:t>s redes sociais oferecem uma capacidade sem precedentes de alcançar milhões de pessoas rapidamente, algo que se alinha ao conselho de Paulo em Colossenses 4:5-6: “seja sábio no trato com os de fora, aproveitando ao máximo cada oportunidade”. Mas esse alcan</w:t>
      </w:r>
      <w:r>
        <w:t>ce vem acompanhado de riscos reais: superficialidade de conteúdo, disseminação de desinformação e a pressão por produzir conteúdo constantemente, o que pode comprometer a profundidade e a fidelidade da mensagem. O desafio, portanto, é usar essas plataforma</w:t>
      </w:r>
      <w:r>
        <w:t>s com graça e sabedoria — criando conteúdo que seja ao mesmo tempo acessível e fiel à verdade bíblica.</w:t>
      </w:r>
    </w:p>
    <w:p w14:paraId="04460785" w14:textId="77777777" w:rsidR="00532B0A" w:rsidRDefault="0047204E">
      <w:pPr>
        <w:pStyle w:val="Ttulo2"/>
      </w:pPr>
      <w:bookmarkStart w:id="59" w:name="perseguição-e-liberdade-religiosa"/>
      <w:bookmarkEnd w:id="58"/>
      <w:bookmarkEnd w:id="52"/>
      <w:r>
        <w:t>6.2 Perseguição e Liberdade Religiosa</w:t>
      </w:r>
    </w:p>
    <w:p w14:paraId="04460786" w14:textId="77777777" w:rsidR="00532B0A" w:rsidRDefault="0047204E">
      <w:r>
        <w:t>A perseguição religiosa é uma realidade dolorosa para milhões de cristãos ao redor do mundo. Segundo o Relatório Mu</w:t>
      </w:r>
      <w:r>
        <w:t>ndial da Perseguição, da organização Portas Abertas, países como Coreia do Norte, Afeganistão e Somália estão entre os mais perigosos para quem professa a fé cristã, onde ela é proibida ou severamente restringida. A própria Bíblia já anunciava essa realida</w:t>
      </w:r>
      <w:r>
        <w:t>de: Jesus advertiu que Seus seguidores seriam perseguidos por causa do Seu nome (Mateus 5:10-12), e Paulo viveu isso na própria pele (2 Coríntios 11:23-27).</w:t>
      </w:r>
    </w:p>
    <w:p w14:paraId="04460787" w14:textId="77777777" w:rsidR="00532B0A" w:rsidRDefault="0047204E">
      <w:pPr>
        <w:pStyle w:val="Corpodetexto"/>
      </w:pPr>
      <w:r>
        <w:t xml:space="preserve">Na Coreia do Norte, cristãos muitas vezes precisam viver sua fé em segredo, sob risco de prisão em </w:t>
      </w:r>
      <w:r>
        <w:t>campos de trabalhos forçados. No Afeganistão, após a ascensão do Talibã, a conversão ao cristianismo pode ser punida com a morte.</w:t>
      </w:r>
    </w:p>
    <w:p w14:paraId="04460788" w14:textId="77777777" w:rsidR="00532B0A" w:rsidRDefault="0047204E">
      <w:pPr>
        <w:pStyle w:val="Corpodetexto"/>
      </w:pPr>
      <w:r>
        <w:rPr>
          <w:b/>
          <w:bCs/>
        </w:rPr>
        <w:t>Mesmo onde a liberdade religiosa é garantida por lei, ela enfrenta desafios</w:t>
      </w:r>
    </w:p>
    <w:p w14:paraId="04460789" w14:textId="77777777" w:rsidR="00532B0A" w:rsidRDefault="0047204E">
      <w:pPr>
        <w:pStyle w:val="Corpodetexto"/>
      </w:pPr>
      <w:r>
        <w:t xml:space="preserve">Em muitas democracias ocidentais, a liberdade religiosa é um direito garantido — mas isso não significa ausência de tensão. Há situações de discriminação sutil, como exclusão social ou dificuldades em ambientes </w:t>
      </w:r>
      <w:r>
        <w:lastRenderedPageBreak/>
        <w:t>de trabalho, e debates públicos acalorados so</w:t>
      </w:r>
      <w:r>
        <w:t>bre até onde vai a liberdade de expressão religiosa em temas polêmicos. Nos Estados Unidos, por exemplo, há debates recorrentes sobre a proteção de convicções religiosas em contextos como casamento e questões éticas. Na Europa, países como França e Alemanh</w:t>
      </w:r>
      <w:r>
        <w:t>a vivem tensões entre a liberdade religiosa e regras sobre símbolos religiosos em espaços públicos.</w:t>
      </w:r>
    </w:p>
    <w:p w14:paraId="0446078A" w14:textId="77777777" w:rsidR="00532B0A" w:rsidRDefault="0047204E">
      <w:pPr>
        <w:pStyle w:val="Corpodetexto"/>
      </w:pPr>
      <w:r>
        <w:rPr>
          <w:b/>
          <w:bCs/>
        </w:rPr>
        <w:t>Como a igreja pode responder</w:t>
      </w:r>
    </w:p>
    <w:p w14:paraId="0446078B" w14:textId="77777777" w:rsidR="00532B0A" w:rsidRDefault="0047204E">
      <w:pPr>
        <w:pStyle w:val="Corpodetexto"/>
      </w:pPr>
      <w:r>
        <w:t>Diante desses desafios, algumas respostas se mostram essenciais: apoio e solidariedade aos cristãos perseguidos, por meio de or</w:t>
      </w:r>
      <w:r>
        <w:t>ação, defesa de direitos e ajuda prática — organizações como a Portas Abertas e a Christian Solidarity Worldwide (CSW) atuam nessa frente; educação e capacitação de líderes e missionários para atuar em contextos de perseguição; e um chamado à resiliência —</w:t>
      </w:r>
      <w:r>
        <w:t xml:space="preserve"> buscar força em Cristo (Filipenses 4:13) e confiar em Sua provisão, mesmo diante da adversidade.</w:t>
      </w:r>
    </w:p>
    <w:p w14:paraId="0446078C" w14:textId="77777777" w:rsidR="00532B0A" w:rsidRDefault="0047204E">
      <w:pPr>
        <w:pStyle w:val="Ttulo2"/>
      </w:pPr>
      <w:bookmarkStart w:id="60" w:name="Xf8f748a957beb3e9cf2a91b11c439b65b22a4a1"/>
      <w:bookmarkEnd w:id="59"/>
      <w:r>
        <w:t>6.3 A Necessidade de Cuidado Pastoral e Apoio aos Missionários</w:t>
      </w:r>
    </w:p>
    <w:p w14:paraId="0446078D" w14:textId="77777777" w:rsidR="00532B0A" w:rsidRDefault="0047204E">
      <w:r>
        <w:t>O trabalho missionário cobra um preço alto de quem o realiza — e por isso o cuidado com o missi</w:t>
      </w:r>
      <w:r>
        <w:t>onário não é um extra, é parte essencial da missão. A própria Bíblia mostra Paulo pedindo, repetidamente, oração e apoio para o seu trabalho (Efésios 6:18-20; Filipenses 1:19).</w:t>
      </w:r>
    </w:p>
    <w:p w14:paraId="0446078E" w14:textId="77777777" w:rsidR="00532B0A" w:rsidRDefault="0047204E">
      <w:pPr>
        <w:pStyle w:val="Corpodetexto"/>
      </w:pPr>
      <w:r>
        <w:rPr>
          <w:b/>
          <w:bCs/>
        </w:rPr>
        <w:t>Suporte espiritual.</w:t>
      </w:r>
      <w:r>
        <w:t xml:space="preserve"> No Brasil, é comum que igrejas mantenham grupos específicos</w:t>
      </w:r>
      <w:r>
        <w:t xml:space="preserve"> de oração e intercessão por missionários. Nos Estados Unidos, retiros, aconselhamento pastoral e grupos de oração cumprem função semelhante. Na Europa, redes como a European Evangelical Alliance incentivam igrejas a “adotarem” missionários em oração const</w:t>
      </w:r>
      <w:r>
        <w:t>ante.</w:t>
      </w:r>
    </w:p>
    <w:p w14:paraId="0446078F" w14:textId="77777777" w:rsidR="00532B0A" w:rsidRDefault="0047204E">
      <w:pPr>
        <w:pStyle w:val="Corpodetexto"/>
      </w:pPr>
      <w:r>
        <w:rPr>
          <w:b/>
          <w:bCs/>
        </w:rPr>
        <w:t>Suporte prático.</w:t>
      </w:r>
      <w:r>
        <w:t xml:space="preserve"> Assim como Paulo recebeu ajuda financeira e material das igrejas (Filipenses 4:15-18), hoje organizações como a Mission Aviation Fellowship (MAF), nos Estados Unidos, oferecem apoio logístico — como transporte aéreo para áreas remota</w:t>
      </w:r>
      <w:r>
        <w:t xml:space="preserve">s —, e a OM </w:t>
      </w:r>
      <w:r>
        <w:lastRenderedPageBreak/>
        <w:t>(Operation Mobilization), na Europa, oferece treinamento prático para missionários.</w:t>
      </w:r>
    </w:p>
    <w:p w14:paraId="04460790" w14:textId="77777777" w:rsidR="00532B0A" w:rsidRDefault="0047204E">
      <w:pPr>
        <w:pStyle w:val="Corpodetexto"/>
      </w:pPr>
      <w:r>
        <w:rPr>
          <w:b/>
          <w:bCs/>
        </w:rPr>
        <w:t>Redes de apoio.</w:t>
      </w:r>
      <w:r>
        <w:t xml:space="preserve"> No Brasil, a AMTB (Associação de Missões Transculturais Brasileiras) conecta missionários para compartilhamento de recursos e experiências. Rede</w:t>
      </w:r>
      <w:r>
        <w:t>s semelhantes existem nos Estados Unidos e na Europa, criando comunidades de suporte mútuo entre quem serve em campo.</w:t>
      </w:r>
    </w:p>
    <w:p w14:paraId="04460791" w14:textId="77777777" w:rsidR="00532B0A" w:rsidRDefault="0047204E">
      <w:pPr>
        <w:pStyle w:val="Corpodetexto"/>
      </w:pPr>
      <w:r>
        <w:rPr>
          <w:b/>
          <w:bCs/>
        </w:rPr>
        <w:t>Cuidado com a saúde.</w:t>
      </w:r>
      <w:r>
        <w:t xml:space="preserve"> Igrejas e organizações cada vez mais investem em cuidado médico, psicológico e espiritual para missionários — reconhe</w:t>
      </w:r>
      <w:r>
        <w:t>cendo que sustentar quem serve no campo é parte indispensável de sustentar a própria missão.</w:t>
      </w:r>
    </w:p>
    <w:p w14:paraId="04460792" w14:textId="77777777" w:rsidR="00532B0A" w:rsidRDefault="0047204E">
      <w:pPr>
        <w:pStyle w:val="Ttulo2"/>
      </w:pPr>
      <w:bookmarkStart w:id="61" w:name="estudos-de-caso-de-missões-bem-sucedidas"/>
      <w:bookmarkEnd w:id="60"/>
      <w:r>
        <w:t>6.4 Estudos de Caso de Missões Bem-Sucedidas</w:t>
      </w:r>
    </w:p>
    <w:p w14:paraId="04460793" w14:textId="77777777" w:rsidR="00532B0A" w:rsidRDefault="0047204E">
      <w:pPr>
        <w:pStyle w:val="Ttulo3"/>
      </w:pPr>
      <w:bookmarkStart w:id="62" w:name="Xe9c4d4c197b7199a5c0dd237b3a91ee37832abf"/>
      <w:r>
        <w:t>Estudo de caso 1: Plantação de Igrejas em Seul, Coreia do Sul</w:t>
      </w:r>
    </w:p>
    <w:p w14:paraId="04460794" w14:textId="77777777" w:rsidR="00532B0A" w:rsidRDefault="0047204E">
      <w:r>
        <w:t>Na segunda metade do século XX, Seul viveu um cresciment</w:t>
      </w:r>
      <w:r>
        <w:t>o notável do cristianismo. Um exemplo marcante é a Yoido Full Gospel Church, fundada por David Yonggi Cho em 1958 — hoje uma das maiores igrejas do mundo, com mais de 800 mil membros, reconhecida pelo Guinness World Records. O templo comporta até 25 mil pe</w:t>
      </w:r>
      <w:r>
        <w:t>ssoas, com oito cultos aos domingos, traduzidos para oito idiomas e transmitidos ao vivo pela internet.</w:t>
      </w:r>
    </w:p>
    <w:p w14:paraId="04460795" w14:textId="77777777" w:rsidR="00532B0A" w:rsidRDefault="0047204E">
      <w:pPr>
        <w:pStyle w:val="Corpodetexto"/>
      </w:pPr>
      <w:r>
        <w:t xml:space="preserve">O segredo desse crescimento não foi apenas o tamanho dos cultos, mas o </w:t>
      </w:r>
      <w:r>
        <w:rPr>
          <w:b/>
          <w:bCs/>
        </w:rPr>
        <w:t>modelo de células</w:t>
      </w:r>
      <w:r>
        <w:t>: desde o início, a igreja organizou os membros em pequenos grup</w:t>
      </w:r>
      <w:r>
        <w:t>os que se reúnem em casas para estudo bíblico, oração e apoio mútuo. Isso permitiu um acompanhamento pessoal muito mais próximo, mesmo com uma congregação gigantesca.</w:t>
      </w:r>
    </w:p>
    <w:p w14:paraId="04460796" w14:textId="77777777" w:rsidR="00532B0A" w:rsidRDefault="0047204E">
      <w:pPr>
        <w:pStyle w:val="Corpodetexto"/>
      </w:pPr>
      <w:r>
        <w:rPr>
          <w:b/>
          <w:bCs/>
        </w:rPr>
        <w:t>Lições aprendidas:</w:t>
      </w:r>
      <w:r>
        <w:t xml:space="preserve"> adaptar as práticas ao contexto cultural e urbano é essencial para pla</w:t>
      </w:r>
      <w:r>
        <w:t>ntar igrejas em grandes cidades; treinar e mobilizar líderes locais é o que sustenta o crescimento a longo prazo; e combinar grandes reuniões com pequenos grupos garante, ao mesmo tempo, força coletiva e cuidado pessoal.</w:t>
      </w:r>
    </w:p>
    <w:p w14:paraId="04460797" w14:textId="77777777" w:rsidR="00532B0A" w:rsidRDefault="0047204E">
      <w:pPr>
        <w:pStyle w:val="Ttulo3"/>
      </w:pPr>
      <w:bookmarkStart w:id="63" w:name="Xdd39ef8ddf443bb233b7b9d36b76f47ab5d0277"/>
      <w:bookmarkEnd w:id="62"/>
      <w:r>
        <w:lastRenderedPageBreak/>
        <w:t>Estudo de caso 2: Ministério Horizo</w:t>
      </w:r>
      <w:r>
        <w:t>ntes no Kosovo</w:t>
      </w:r>
    </w:p>
    <w:p w14:paraId="04460798" w14:textId="77777777" w:rsidR="00532B0A" w:rsidRDefault="0047204E">
      <w:r>
        <w:t>Em 1994, três crentes de origem muçulmana — Femi Cakolli, Qefsere Nishevci e Bekim Beka — começaram a se reunir para orações semanais no Kosovo, região historicamente cristã, mas dominada havia séculos por outra religião predominante. Esse p</w:t>
      </w:r>
      <w:r>
        <w:t>equeno grupo foi o embrião da Igreja BUM (Bashkësia Ungjillore e Mesisë), orientada pelo pastor Georges Houssney, que ofereceu mentoria espiritual desde o início.</w:t>
      </w:r>
    </w:p>
    <w:p w14:paraId="04460799" w14:textId="77777777" w:rsidR="00532B0A" w:rsidRDefault="0047204E">
      <w:pPr>
        <w:pStyle w:val="Corpodetexto"/>
      </w:pPr>
      <w:r>
        <w:t xml:space="preserve">Em 1997, a BUM lançou a Tenda Publishing, a primeira editora cristã do Kosovo em mais de 300 </w:t>
      </w:r>
      <w:r>
        <w:t>anos — que, durante e depois da Guerra do Kosovo (1998-1999), ajudou a distribuir literatura cristã num momento de grande necessidade. A igreja enfrentou dificuldades reais: mudou de endereço mais de dez vezes entre 1994 e 2007, e passou mais de uma década</w:t>
      </w:r>
      <w:r>
        <w:t xml:space="preserve"> tentando obter autorização do governo local para construir um templo próprio, conseguida apenas em 2015.</w:t>
      </w:r>
    </w:p>
    <w:p w14:paraId="0446079A" w14:textId="77777777" w:rsidR="00532B0A" w:rsidRDefault="0047204E">
      <w:pPr>
        <w:pStyle w:val="Corpodetexto"/>
      </w:pPr>
      <w:r>
        <w:rPr>
          <w:b/>
          <w:bCs/>
        </w:rPr>
        <w:t>Lições aprendidas:</w:t>
      </w:r>
      <w:r>
        <w:t xml:space="preserve"> a perseverança é essencial em ambientes adversos; o envolvimento com a comunidade — como fez a Tenda Publishing — ajuda a construir</w:t>
      </w:r>
      <w:r>
        <w:t xml:space="preserve"> uma presença cristã sólida mesmo em contextos difíceis; e a mentoria é fundamental para a formação de novos líderes.</w:t>
      </w:r>
    </w:p>
    <w:p w14:paraId="0446079B" w14:textId="77777777" w:rsidR="00532B0A" w:rsidRDefault="0047204E">
      <w:pPr>
        <w:pStyle w:val="Ttulo3"/>
      </w:pPr>
      <w:bookmarkStart w:id="64" w:name="X6c6700055ec913706696d709f7483dc86ea4111"/>
      <w:bookmarkEnd w:id="63"/>
      <w:r>
        <w:t>Estudo de caso 3: Missionários Cristãos na China</w:t>
      </w:r>
    </w:p>
    <w:p w14:paraId="0446079C" w14:textId="77777777" w:rsidR="00532B0A" w:rsidRDefault="0047204E">
      <w:r>
        <w:t>O projeto Missionários pelo Mundo (MPM) leva cristãos sul-americanos a países com pouca p</w:t>
      </w:r>
      <w:r>
        <w:t xml:space="preserve">resença cristã. Este estudo de caso acompanha a experiência de um missionário identificado como DR e sua esposa, vivendo na província de Guizhou, China, desde 2015 </w:t>
      </w:r>
      <w:r>
        <w:rPr>
          <w:i/>
          <w:iCs/>
        </w:rPr>
        <w:t>(nomes fictícios, para preservar o trabalho missionário)</w:t>
      </w:r>
      <w:r>
        <w:t>.</w:t>
      </w:r>
    </w:p>
    <w:p w14:paraId="0446079D" w14:textId="77777777" w:rsidR="00532B0A" w:rsidRDefault="0047204E">
      <w:pPr>
        <w:pStyle w:val="Corpodetexto"/>
      </w:pPr>
      <w:r>
        <w:t xml:space="preserve">Guizhou é uma das províncias mais </w:t>
      </w:r>
      <w:r>
        <w:t xml:space="preserve">pobres da China, mas também uma das que mais cresce. O casal passou uma semana de preparação em Hong Kong antes de se mudar, e enfrentou um choque cultural real: clima muito diferente, costumes distintos — como o hábito local de beber água fervente —, e a </w:t>
      </w:r>
      <w:r>
        <w:t xml:space="preserve">experiência constante de serem notados por serem estrangeiros. A pressão social por status material, muito presente na cultura local, contrastava fortemente com valores cristãos de generosidade e simplicidade. Como o governo chinês não permite que </w:t>
      </w:r>
      <w:r>
        <w:lastRenderedPageBreak/>
        <w:t xml:space="preserve">igrejas </w:t>
      </w:r>
      <w:r>
        <w:t>estejam ligadas a instituições estrangeiras, as igrejas locais são independentes, com bastante diversidade entre si.</w:t>
      </w:r>
    </w:p>
    <w:p w14:paraId="0446079E" w14:textId="77777777" w:rsidR="00532B0A" w:rsidRDefault="0047204E">
      <w:pPr>
        <w:pStyle w:val="Corpodetexto"/>
      </w:pPr>
      <w:r>
        <w:t>Apesar dos desafios, a igreja na região cresceu, com novos grupos se formando regularmente.</w:t>
      </w:r>
    </w:p>
    <w:p w14:paraId="0446079F" w14:textId="77777777" w:rsidR="00532B0A" w:rsidRDefault="0047204E">
      <w:pPr>
        <w:pStyle w:val="Corpodetexto"/>
      </w:pPr>
      <w:r>
        <w:rPr>
          <w:b/>
          <w:bCs/>
        </w:rPr>
        <w:t>Lições aprendidas:</w:t>
      </w:r>
      <w:r>
        <w:t xml:space="preserve"> adaptar-se à cultura local e</w:t>
      </w:r>
      <w:r>
        <w:t xml:space="preserve"> aprender o idioma são fatores decisivos para o sucesso da missão; viver valores cristãos como generosidade em sociedades muito materialistas exige intencionalidade extra; e a diversidade entre igrejas locais chinesas mostra a importância de flexibilidade </w:t>
      </w:r>
      <w:r>
        <w:t>ao atuar sob regulamentações governamentais restritivas.</w:t>
      </w:r>
    </w:p>
    <w:p w14:paraId="044607A0" w14:textId="77777777" w:rsidR="00532B0A" w:rsidRDefault="0047204E">
      <w:pPr>
        <w:pStyle w:val="Ttulo2"/>
      </w:pPr>
      <w:bookmarkStart w:id="65" w:name="resumo-da-unidade-6"/>
      <w:bookmarkEnd w:id="64"/>
      <w:bookmarkEnd w:id="61"/>
      <w:r>
        <w:t>Resumo da Unidade 6</w:t>
      </w:r>
    </w:p>
    <w:p w14:paraId="044607A1" w14:textId="77777777" w:rsidR="00532B0A" w:rsidRDefault="0047204E">
      <w:r>
        <w:t>Nesta unidade, vimos que as missões do século XXI enfrentam desafios complexos — secularização, crises humanitárias, o uso (e mau uso) da tecnologia, a necessidade de alcançar pov</w:t>
      </w:r>
      <w:r>
        <w:t>os ainda não atingidos, e a dura realidade da perseguição religiosa em muitos países. Vimos também que cuidar de quem está no campo missionário não é opcional, é parte da própria missão. E, para fechar, três estudos de caso reais — na Coreia do Sul, no Kos</w:t>
      </w:r>
      <w:r>
        <w:t>ovo e na China — mostraram, na prática, que perseverança, adaptação cultural e formação de líderes locais são ingredientes que aparecem, repetidas vezes, em missões que realmente transformam vidas e comunidades.</w:t>
      </w:r>
    </w:p>
    <w:p w14:paraId="044607A2" w14:textId="77777777" w:rsidR="00532B0A" w:rsidRDefault="0047204E">
      <w:pPr>
        <w:pStyle w:val="Ttulo2"/>
      </w:pPr>
      <w:bookmarkStart w:id="66" w:name="exercícios-da-unidade-6"/>
      <w:bookmarkEnd w:id="65"/>
      <w:r>
        <w:t>Exercícios da Unidade 6</w:t>
      </w:r>
    </w:p>
    <w:p w14:paraId="044607A3" w14:textId="77777777" w:rsidR="00532B0A" w:rsidRDefault="0047204E">
      <w:r>
        <w:rPr>
          <w:b/>
          <w:bCs/>
        </w:rPr>
        <w:t>1.</w:t>
      </w:r>
      <w:r>
        <w:t xml:space="preserve"> Qual é um dos pri</w:t>
      </w:r>
      <w:r>
        <w:t>ncipais desafios das missões no século XXI? a) A perseguição religiosa e a falta de liberdade religiosa b) A construção de templos c) A escassez de materiais missionários d) O excesso de tradução bíblica</w:t>
      </w:r>
    </w:p>
    <w:p w14:paraId="044607A4" w14:textId="77777777" w:rsidR="00532B0A" w:rsidRDefault="0047204E">
      <w:pPr>
        <w:pStyle w:val="Corpodetexto"/>
      </w:pPr>
      <w:r>
        <w:rPr>
          <w:b/>
          <w:bCs/>
        </w:rPr>
        <w:t>2.</w:t>
      </w:r>
      <w:r>
        <w:t xml:space="preserve"> O que caracteriza um estudo de caso de missões be</w:t>
      </w:r>
      <w:r>
        <w:t>m-sucedidas? a) A quantidade de recursos financeiros utilizados b) O impacto positivo e a eficácia das estratégias missionárias c) O número de templos construídos d) A quantidade de missionários enviados</w:t>
      </w:r>
    </w:p>
    <w:p w14:paraId="044607A5" w14:textId="77777777" w:rsidR="00532B0A" w:rsidRDefault="0047204E">
      <w:pPr>
        <w:pStyle w:val="Corpodetexto"/>
      </w:pPr>
      <w:r>
        <w:rPr>
          <w:b/>
          <w:bCs/>
        </w:rPr>
        <w:lastRenderedPageBreak/>
        <w:t>3.</w:t>
      </w:r>
      <w:r>
        <w:t xml:space="preserve"> </w:t>
      </w:r>
      <w:r>
        <w:rPr>
          <w:i/>
          <w:iCs/>
        </w:rPr>
        <w:t>(questão nova)</w:t>
      </w:r>
      <w:r>
        <w:t xml:space="preserve"> </w:t>
      </w:r>
      <w:r>
        <w:t>O que tornou o crescimento da Yoido Full Gospel Church sustentável, além do tamanho dos cultos? a) A ausência de liderança organizada b) O modelo de pequenos grupos (células) para acompanhamento pessoal c) A recusa em usar tecnologia d) A concentração excl</w:t>
      </w:r>
      <w:r>
        <w:t>usiva em eventos de massa</w:t>
      </w:r>
    </w:p>
    <w:p w14:paraId="044607A6" w14:textId="77777777" w:rsidR="00532B0A" w:rsidRDefault="0047204E">
      <w:pPr>
        <w:pStyle w:val="Corpodetexto"/>
      </w:pPr>
      <w:r>
        <w:rPr>
          <w:b/>
          <w:bCs/>
        </w:rPr>
        <w:t>4.</w:t>
      </w:r>
      <w:r>
        <w:t xml:space="preserve"> </w:t>
      </w:r>
      <w:r>
        <w:rPr>
          <w:i/>
          <w:iCs/>
        </w:rPr>
        <w:t>(questão nova)</w:t>
      </w:r>
      <w:r>
        <w:t xml:space="preserve"> Segundo o texto, o cuidado pastoral com os missionários é importante porque: a) É opcional e depende apenas da vontade da igreja local b) Sustenta o bem-estar e a eficácia de quem serve no campo missionário c) Su</w:t>
      </w:r>
      <w:r>
        <w:t>bstitui a necessidade de formação teológica d) Elimina os riscos da perseguição religiosa</w:t>
      </w:r>
    </w:p>
    <w:p w14:paraId="044607A7" w14:textId="77777777" w:rsidR="00532B0A" w:rsidRDefault="0047204E">
      <w:pPr>
        <w:pStyle w:val="Corpodetexto"/>
      </w:pPr>
      <w:r>
        <w:rPr>
          <w:i/>
          <w:iCs/>
        </w:rPr>
        <w:t>Gabarito: 1-a, 2-b, 3-b, 4-b</w:t>
      </w:r>
    </w:p>
    <w:p w14:paraId="044607A8" w14:textId="77777777" w:rsidR="00532B0A" w:rsidRDefault="0047204E">
      <w:pPr>
        <w:pStyle w:val="Ttulo1"/>
      </w:pPr>
      <w:bookmarkStart w:id="67" w:name="conclusão"/>
      <w:bookmarkEnd w:id="66"/>
      <w:bookmarkEnd w:id="51"/>
      <w:r>
        <w:lastRenderedPageBreak/>
        <w:t>CONCLUSÃO</w:t>
      </w:r>
    </w:p>
    <w:p w14:paraId="044607A9" w14:textId="77777777" w:rsidR="00532B0A" w:rsidRDefault="0047204E">
      <w:r>
        <w:t xml:space="preserve">Chegamos ao final de </w:t>
      </w:r>
      <w:r>
        <w:rPr>
          <w:i/>
          <w:iCs/>
        </w:rPr>
        <w:t>Missiologia: Fundamentos, História e Práticas Missionárias</w:t>
      </w:r>
      <w:r>
        <w:t xml:space="preserve"> com uma certeza reafirmada: a missão está no ce</w:t>
      </w:r>
      <w:r>
        <w:t>ntro da vida da igreja e do próprio propósito de Deus para a humanidade.</w:t>
      </w:r>
    </w:p>
    <w:p w14:paraId="044607AA" w14:textId="77777777" w:rsidR="00532B0A" w:rsidRDefault="0047204E">
      <w:pPr>
        <w:pStyle w:val="Corpodetexto"/>
      </w:pPr>
      <w:r>
        <w:t xml:space="preserve">Nos </w:t>
      </w:r>
      <w:r>
        <w:rPr>
          <w:b/>
          <w:bCs/>
        </w:rPr>
        <w:t>fundamentos</w:t>
      </w:r>
      <w:r>
        <w:t>, vimos que a missão de Deus atravessa toda a Bíblia — da criação à nova criação. O mandato cultural e a Grande Comissão mostram que a igreja tem uma responsabilidade a</w:t>
      </w:r>
      <w:r>
        <w:t>tiva nessa obra, e o ministério de Jesus continua sendo o modelo mais completo de como viver e anunciar o Reino de Deus, mesmo diante de resistência e dificuldade.</w:t>
      </w:r>
    </w:p>
    <w:p w14:paraId="044607AB" w14:textId="77777777" w:rsidR="00532B0A" w:rsidRDefault="0047204E">
      <w:pPr>
        <w:pStyle w:val="Corpodetexto"/>
      </w:pPr>
      <w:r>
        <w:t xml:space="preserve">Na </w:t>
      </w:r>
      <w:r>
        <w:rPr>
          <w:b/>
          <w:bCs/>
        </w:rPr>
        <w:t>história das missões</w:t>
      </w:r>
      <w:r>
        <w:t>, aprendemos lições valiosas sobre perseverança, adaptação e criativi</w:t>
      </w:r>
      <w:r>
        <w:t xml:space="preserve">dade. Da Igreja Primitiva às missões modernas do século XX, os missionários enfrentaram obstáculos reais, ajustaram suas abordagens e, ainda assim, alcançaram resultados duradouros — sempre movidos por uma paixão pelo evangelho e por obediência ao chamado </w:t>
      </w:r>
      <w:r>
        <w:t>de Deus.</w:t>
      </w:r>
    </w:p>
    <w:p w14:paraId="044607AC" w14:textId="77777777" w:rsidR="00532B0A" w:rsidRDefault="0047204E">
      <w:pPr>
        <w:pStyle w:val="Corpodetexto"/>
      </w:pPr>
      <w:r>
        <w:t xml:space="preserve">Nas </w:t>
      </w:r>
      <w:r>
        <w:rPr>
          <w:b/>
          <w:bCs/>
        </w:rPr>
        <w:t>aplicações práticas</w:t>
      </w:r>
      <w:r>
        <w:t xml:space="preserve">, vimos que plantar igrejas, alcançar cidades e viver a missão integral exigem estratégia, criatividade e sensibilidade cultural. A missão integral, em especial, nos desafia a enxergar a missão não apenas como pregação, mas </w:t>
      </w:r>
      <w:r>
        <w:t>como um compromisso com a transformação completa das comunidades — corpo e alma.</w:t>
      </w:r>
    </w:p>
    <w:p w14:paraId="044607AD" w14:textId="77777777" w:rsidR="00532B0A" w:rsidRDefault="0047204E">
      <w:pPr>
        <w:pStyle w:val="Corpodetexto"/>
      </w:pPr>
      <w:r>
        <w:t xml:space="preserve">Na </w:t>
      </w:r>
      <w:r>
        <w:rPr>
          <w:b/>
          <w:bCs/>
        </w:rPr>
        <w:t>missão global</w:t>
      </w:r>
      <w:r>
        <w:t>, cultura, tecnologia e colaboração se mostraram elementos centrais para uma prática missionária eficaz. Entender e respeitar culturas diferentes é essencial p</w:t>
      </w:r>
      <w:r>
        <w:t>ara comunicar o evangelho de forma relevante; a tecnologia amplia as possibilidades de evangelismo e discipulado; e a colaboração entre igrejas e organizações multiplica recursos e fortalece o impacto global da missão.</w:t>
      </w:r>
    </w:p>
    <w:p w14:paraId="044607AE" w14:textId="77777777" w:rsidR="00532B0A" w:rsidRDefault="0047204E">
      <w:pPr>
        <w:pStyle w:val="Corpodetexto"/>
      </w:pPr>
      <w:r>
        <w:t xml:space="preserve">No </w:t>
      </w:r>
      <w:r>
        <w:rPr>
          <w:b/>
          <w:bCs/>
        </w:rPr>
        <w:t>evangelismo e na formação do missi</w:t>
      </w:r>
      <w:r>
        <w:rPr>
          <w:b/>
          <w:bCs/>
        </w:rPr>
        <w:t>onário</w:t>
      </w:r>
      <w:r>
        <w:t>, entendemos que a vida espiritual, o preparo teológico e cultural, e o reconhecimento do chamado e da unção são pilares que sustentam a eficácia e a continuidade do trabalho missionário ao longo do tempo.</w:t>
      </w:r>
    </w:p>
    <w:p w14:paraId="044607AF" w14:textId="77777777" w:rsidR="00532B0A" w:rsidRDefault="0047204E">
      <w:pPr>
        <w:pStyle w:val="Corpodetexto"/>
      </w:pPr>
      <w:r>
        <w:lastRenderedPageBreak/>
        <w:t xml:space="preserve">Por fim, os </w:t>
      </w:r>
      <w:r>
        <w:rPr>
          <w:b/>
          <w:bCs/>
        </w:rPr>
        <w:t>desafios contemporâneos</w:t>
      </w:r>
      <w:r>
        <w:t xml:space="preserve"> nos lemb</w:t>
      </w:r>
      <w:r>
        <w:t>ram que a missão de hoje acontece em meio à secularização, a crises humanitárias, ao impacto acelerado da tecnologia e, em muitos lugares, à dura realidade da perseguição religiosa. Mesmo assim, os estudos de caso apresentados mostram que, com fé, estratég</w:t>
      </w:r>
      <w:r>
        <w:t>ia e perseverança, é possível ver o Reino de Deus avançar mesmo nos contextos mais desafiadores.</w:t>
      </w:r>
    </w:p>
    <w:p w14:paraId="044607B0" w14:textId="77777777" w:rsidR="00532B0A" w:rsidRDefault="0047204E">
      <w:pPr>
        <w:pStyle w:val="Corpodetexto"/>
      </w:pPr>
      <w:r>
        <w:t>Que este livro seja um recurso útil para teólogos, missionários, líderes e estudantes — e que desperte em cada leitor um compromisso renovado com a missão de D</w:t>
      </w:r>
      <w:r>
        <w:t>eus, levando o evangelho a todos os povos e contribuindo para a transformação do mundo segundo a vontade Dele. Que a glória de Deus seja manifesta em cada esforço missionário, e que todos os povos venham a conhecer e adorar o Senhor Jesus Cristo.</w:t>
      </w:r>
    </w:p>
    <w:p w14:paraId="044607B1" w14:textId="77777777" w:rsidR="00532B0A" w:rsidRDefault="0047204E">
      <w:pPr>
        <w:pStyle w:val="Ttulo1"/>
      </w:pPr>
      <w:bookmarkStart w:id="68" w:name="referências-bibliográficas"/>
      <w:bookmarkEnd w:id="67"/>
      <w:r>
        <w:lastRenderedPageBreak/>
        <w:t>REFERÊNCI</w:t>
      </w:r>
      <w:r>
        <w:t>AS BIBLIOGRÁFICAS</w:t>
      </w:r>
    </w:p>
    <w:p w14:paraId="044607B2" w14:textId="77777777" w:rsidR="00532B0A" w:rsidRDefault="0047204E">
      <w:r>
        <w:t xml:space="preserve">BOSCH, David J. </w:t>
      </w:r>
      <w:r>
        <w:rPr>
          <w:i/>
          <w:iCs/>
        </w:rPr>
        <w:t>Missão Transformadora — Mudanças de Paradigma na Teologia da Missão</w:t>
      </w:r>
      <w:r>
        <w:t>. São Leopoldo: Sinodal, 2002.</w:t>
      </w:r>
    </w:p>
    <w:p w14:paraId="044607B3" w14:textId="77777777" w:rsidR="00532B0A" w:rsidRDefault="0047204E">
      <w:pPr>
        <w:pStyle w:val="Corpodetexto"/>
      </w:pPr>
      <w:r>
        <w:t xml:space="preserve">CAIRNS, Earle. </w:t>
      </w:r>
      <w:r>
        <w:rPr>
          <w:i/>
          <w:iCs/>
        </w:rPr>
        <w:t>O Cristianismo através dos Séculos</w:t>
      </w:r>
      <w:r>
        <w:t>. São Paulo: Vida Nova, 1995.</w:t>
      </w:r>
    </w:p>
    <w:p w14:paraId="044607B4" w14:textId="77777777" w:rsidR="00532B0A" w:rsidRDefault="0047204E">
      <w:pPr>
        <w:pStyle w:val="Corpodetexto"/>
      </w:pPr>
      <w:r>
        <w:t xml:space="preserve">CARRIKER, Timóteo. </w:t>
      </w:r>
      <w:r>
        <w:rPr>
          <w:i/>
          <w:iCs/>
        </w:rPr>
        <w:t>O Caminho Missionário de D</w:t>
      </w:r>
      <w:r>
        <w:rPr>
          <w:i/>
          <w:iCs/>
        </w:rPr>
        <w:t>eus</w:t>
      </w:r>
      <w:r>
        <w:t>. São Paulo: Sepal, 2000.</w:t>
      </w:r>
    </w:p>
    <w:p w14:paraId="044607B5" w14:textId="77777777" w:rsidR="00532B0A" w:rsidRDefault="0047204E">
      <w:pPr>
        <w:pStyle w:val="Corpodetexto"/>
      </w:pPr>
      <w:r>
        <w:t xml:space="preserve">ENGEN, Charles Van. </w:t>
      </w:r>
      <w:r>
        <w:rPr>
          <w:i/>
          <w:iCs/>
        </w:rPr>
        <w:t>Povo Missionário, Povo de Deus</w:t>
      </w:r>
      <w:r>
        <w:t>. São Paulo: Vida Nova, 1996.</w:t>
      </w:r>
    </w:p>
    <w:p w14:paraId="044607B6" w14:textId="77777777" w:rsidR="00532B0A" w:rsidRDefault="0047204E">
      <w:pPr>
        <w:pStyle w:val="Corpodetexto"/>
      </w:pPr>
      <w:r>
        <w:t xml:space="preserve">GEERTZ, Clifford. </w:t>
      </w:r>
      <w:r>
        <w:rPr>
          <w:i/>
          <w:iCs/>
        </w:rPr>
        <w:t>A Interpretação das Culturas</w:t>
      </w:r>
      <w:r>
        <w:t>. Rio de Janeiro: LTC, 1989.</w:t>
      </w:r>
    </w:p>
    <w:p w14:paraId="044607B7" w14:textId="77777777" w:rsidR="00532B0A" w:rsidRDefault="0047204E">
      <w:pPr>
        <w:pStyle w:val="Corpodetexto"/>
      </w:pPr>
      <w:r>
        <w:t xml:space="preserve">GOMES, Wadislau M. </w:t>
      </w:r>
      <w:r>
        <w:rPr>
          <w:i/>
          <w:iCs/>
        </w:rPr>
        <w:t>Em Terras dos Brasis — A Evangelização sem Evangeliqu</w:t>
      </w:r>
      <w:r>
        <w:rPr>
          <w:i/>
          <w:iCs/>
        </w:rPr>
        <w:t>ês</w:t>
      </w:r>
      <w:r>
        <w:t>. Brasília: Refúgio, 1997.</w:t>
      </w:r>
    </w:p>
    <w:p w14:paraId="044607B8" w14:textId="77777777" w:rsidR="00532B0A" w:rsidRDefault="0047204E">
      <w:pPr>
        <w:pStyle w:val="Corpodetexto"/>
      </w:pPr>
      <w:r>
        <w:t xml:space="preserve">GREENWAY, Roger. </w:t>
      </w:r>
      <w:r>
        <w:rPr>
          <w:i/>
          <w:iCs/>
        </w:rPr>
        <w:t>Apóstoles a la Ciudad — Estrategias Bíblicas para Misiones Urbanas</w:t>
      </w:r>
      <w:r>
        <w:t>. Grand Rapids: SLC, 1981.</w:t>
      </w:r>
    </w:p>
    <w:p w14:paraId="044607B9" w14:textId="77777777" w:rsidR="00532B0A" w:rsidRDefault="0047204E">
      <w:pPr>
        <w:pStyle w:val="Corpodetexto"/>
      </w:pPr>
      <w:r>
        <w:t xml:space="preserve">GREENWAY, Roger. </w:t>
      </w:r>
      <w:r>
        <w:rPr>
          <w:i/>
          <w:iCs/>
        </w:rPr>
        <w:t>Ide e Fazei Discípulos: Uma Introdução a Missões Cristãs</w:t>
      </w:r>
      <w:r>
        <w:t>. São Paulo: Cultura Cristã, 2002.</w:t>
      </w:r>
    </w:p>
    <w:p w14:paraId="044607BA" w14:textId="77777777" w:rsidR="00532B0A" w:rsidRDefault="0047204E">
      <w:pPr>
        <w:pStyle w:val="Corpodetexto"/>
      </w:pPr>
      <w:r>
        <w:t>HESSELGRA</w:t>
      </w:r>
      <w:r>
        <w:t xml:space="preserve">VE, David J. </w:t>
      </w:r>
      <w:r>
        <w:rPr>
          <w:i/>
          <w:iCs/>
        </w:rPr>
        <w:t>Plantar Igrejas — Um Guia para Missões Nacionais e Transculturais</w:t>
      </w:r>
      <w:r>
        <w:t>. São Paulo: Vida Nova, 1984.</w:t>
      </w:r>
    </w:p>
    <w:p w14:paraId="044607BB" w14:textId="77777777" w:rsidR="00532B0A" w:rsidRDefault="0047204E">
      <w:pPr>
        <w:pStyle w:val="Corpodetexto"/>
      </w:pPr>
      <w:r>
        <w:t xml:space="preserve">HESSELGRAVE, David J. </w:t>
      </w:r>
      <w:r>
        <w:rPr>
          <w:i/>
          <w:iCs/>
        </w:rPr>
        <w:t>A Comunicação Transcultural do Evangelho</w:t>
      </w:r>
      <w:r>
        <w:t>. São Paulo: Vida Nova, 1995. 2 v.</w:t>
      </w:r>
    </w:p>
    <w:p w14:paraId="044607BC" w14:textId="77777777" w:rsidR="00532B0A" w:rsidRDefault="0047204E">
      <w:pPr>
        <w:pStyle w:val="Corpodetexto"/>
      </w:pPr>
      <w:r>
        <w:t xml:space="preserve">HIEBERT, Paul G. </w:t>
      </w:r>
      <w:r>
        <w:rPr>
          <w:i/>
          <w:iCs/>
        </w:rPr>
        <w:t>O Evangelho e a Diversidade das Cu</w:t>
      </w:r>
      <w:r>
        <w:rPr>
          <w:i/>
          <w:iCs/>
        </w:rPr>
        <w:t>lturas</w:t>
      </w:r>
      <w:r>
        <w:t>. São Paulo: Cultura Cristã, 2001.</w:t>
      </w:r>
    </w:p>
    <w:p w14:paraId="044607BD" w14:textId="77777777" w:rsidR="00532B0A" w:rsidRDefault="0047204E">
      <w:pPr>
        <w:pStyle w:val="Corpodetexto"/>
      </w:pPr>
      <w:r>
        <w:t xml:space="preserve">HOEBEL, E. Adamson; FROST, Everett L. </w:t>
      </w:r>
      <w:r>
        <w:rPr>
          <w:i/>
          <w:iCs/>
        </w:rPr>
        <w:t>Antropologia Cultural e Social</w:t>
      </w:r>
      <w:r>
        <w:t>. São Paulo: Cutrix, 1999.</w:t>
      </w:r>
    </w:p>
    <w:p w14:paraId="044607BE" w14:textId="77777777" w:rsidR="00532B0A" w:rsidRDefault="0047204E">
      <w:pPr>
        <w:pStyle w:val="Corpodetexto"/>
      </w:pPr>
      <w:r>
        <w:t xml:space="preserve">HORTON, Michael S. </w:t>
      </w:r>
      <w:r>
        <w:rPr>
          <w:i/>
          <w:iCs/>
        </w:rPr>
        <w:t>O Cristão e a Cultura — Nem Separatismo, Nem Mundanismo</w:t>
      </w:r>
      <w:r>
        <w:t>. Cambuci: Cultura Cristã, 1998.</w:t>
      </w:r>
    </w:p>
    <w:p w14:paraId="044607BF" w14:textId="77777777" w:rsidR="00532B0A" w:rsidRDefault="0047204E">
      <w:pPr>
        <w:pStyle w:val="Corpodetexto"/>
      </w:pPr>
      <w:r>
        <w:t>HOWARD, David</w:t>
      </w:r>
      <w:r>
        <w:t xml:space="preserve"> M. </w:t>
      </w:r>
      <w:r>
        <w:rPr>
          <w:i/>
          <w:iCs/>
        </w:rPr>
        <w:t>Declare His Glory Among the Nations</w:t>
      </w:r>
      <w:r>
        <w:t>. Downers Grove: Inter Varsity Press, 1977.</w:t>
      </w:r>
    </w:p>
    <w:p w14:paraId="044607C0" w14:textId="77777777" w:rsidR="00532B0A" w:rsidRDefault="0047204E">
      <w:pPr>
        <w:pStyle w:val="Corpodetexto"/>
      </w:pPr>
      <w:r>
        <w:lastRenderedPageBreak/>
        <w:t xml:space="preserve">PACKER, James I. “What is Evangelism”. In: </w:t>
      </w:r>
      <w:r>
        <w:rPr>
          <w:i/>
          <w:iCs/>
        </w:rPr>
        <w:t>Theological Perspectives on Church Growth</w:t>
      </w:r>
      <w:r>
        <w:t>. USA: Dulk Foundation, 1976.</w:t>
      </w:r>
    </w:p>
    <w:p w14:paraId="044607C1" w14:textId="77777777" w:rsidR="00532B0A" w:rsidRDefault="0047204E">
      <w:pPr>
        <w:pStyle w:val="Corpodetexto"/>
      </w:pPr>
      <w:r>
        <w:t xml:space="preserve">KUIPER, R. B. </w:t>
      </w:r>
      <w:r>
        <w:rPr>
          <w:i/>
          <w:iCs/>
        </w:rPr>
        <w:t>Evangelização Teocêntrica</w:t>
      </w:r>
      <w:r>
        <w:t>. São Paulo: PES, 1976.</w:t>
      </w:r>
    </w:p>
    <w:p w14:paraId="044607C2" w14:textId="77777777" w:rsidR="00532B0A" w:rsidRDefault="0047204E">
      <w:pPr>
        <w:pStyle w:val="Corpodetexto"/>
      </w:pPr>
      <w:r>
        <w:t xml:space="preserve">LINTHICUM, Robert C. </w:t>
      </w:r>
      <w:r>
        <w:rPr>
          <w:i/>
          <w:iCs/>
        </w:rPr>
        <w:t>Revitalizando a Igreja — Como Desenvolver sua Igreja para um Ministério Urbano Efetivo</w:t>
      </w:r>
      <w:r>
        <w:t>. Rio de Janeiro: Horizontal, 1996.</w:t>
      </w:r>
    </w:p>
    <w:p w14:paraId="044607C3" w14:textId="77777777" w:rsidR="00532B0A" w:rsidRDefault="0047204E">
      <w:pPr>
        <w:pStyle w:val="Corpodetexto"/>
      </w:pPr>
      <w:r>
        <w:t xml:space="preserve">MURRAY, Andrew. </w:t>
      </w:r>
      <w:r>
        <w:rPr>
          <w:i/>
          <w:iCs/>
        </w:rPr>
        <w:t>A Chave para o Problema Missionário</w:t>
      </w:r>
      <w:r>
        <w:t>. Camanducaia: Horizontes, 1999.</w:t>
      </w:r>
    </w:p>
    <w:p w14:paraId="044607C4" w14:textId="77777777" w:rsidR="00532B0A" w:rsidRDefault="0047204E">
      <w:pPr>
        <w:pStyle w:val="Corpodetexto"/>
      </w:pPr>
      <w:r>
        <w:t xml:space="preserve">NICHOLLS, Bruce. </w:t>
      </w:r>
      <w:r>
        <w:rPr>
          <w:i/>
          <w:iCs/>
        </w:rPr>
        <w:t>Contextualização: Uma Teologia do Evangelho e Cultura</w:t>
      </w:r>
      <w:r>
        <w:t>. São Paulo: Vida Nova, 1983.</w:t>
      </w:r>
    </w:p>
    <w:p w14:paraId="044607C5" w14:textId="77777777" w:rsidR="00532B0A" w:rsidRDefault="0047204E">
      <w:pPr>
        <w:pStyle w:val="Corpodetexto"/>
      </w:pPr>
      <w:r>
        <w:t xml:space="preserve">NIDA, Eugene A. </w:t>
      </w:r>
      <w:r>
        <w:rPr>
          <w:i/>
          <w:iCs/>
        </w:rPr>
        <w:t>Costumes e Culturas — Uma Introdução à Antropologia Missionária</w:t>
      </w:r>
      <w:r>
        <w:t>. São Pau</w:t>
      </w:r>
      <w:r>
        <w:t>lo: Vida Nova, 1985.</w:t>
      </w:r>
    </w:p>
    <w:p w14:paraId="044607C6" w14:textId="77777777" w:rsidR="00532B0A" w:rsidRDefault="0047204E">
      <w:pPr>
        <w:pStyle w:val="Corpodetexto"/>
      </w:pPr>
      <w:r>
        <w:t xml:space="preserve">PIPER, John. </w:t>
      </w:r>
      <w:r>
        <w:rPr>
          <w:i/>
          <w:iCs/>
        </w:rPr>
        <w:t>Alegrem-se os Povos — A Supremacia de Deus em Missões</w:t>
      </w:r>
      <w:r>
        <w:t>. São Paulo: Cultura Cristã, 2001.</w:t>
      </w:r>
    </w:p>
    <w:p w14:paraId="044607C7" w14:textId="77777777" w:rsidR="00532B0A" w:rsidRDefault="0047204E">
      <w:pPr>
        <w:pStyle w:val="Corpodetexto"/>
      </w:pPr>
      <w:r>
        <w:t xml:space="preserve">REIFLER, Hans Ulrich. </w:t>
      </w:r>
      <w:r>
        <w:rPr>
          <w:i/>
          <w:iCs/>
        </w:rPr>
        <w:t>Antropologia Missionária para o Século XXI</w:t>
      </w:r>
      <w:r>
        <w:t>. Londrina: Descoberta, 2003.</w:t>
      </w:r>
    </w:p>
    <w:p w14:paraId="044607C8" w14:textId="77777777" w:rsidR="00532B0A" w:rsidRDefault="0047204E">
      <w:pPr>
        <w:pStyle w:val="Corpodetexto"/>
      </w:pPr>
      <w:r>
        <w:t xml:space="preserve">RICHARDSON, Don. </w:t>
      </w:r>
      <w:r>
        <w:rPr>
          <w:i/>
          <w:iCs/>
        </w:rPr>
        <w:t>O Fator Melquisedeque —</w:t>
      </w:r>
      <w:r>
        <w:rPr>
          <w:i/>
          <w:iCs/>
        </w:rPr>
        <w:t xml:space="preserve"> O Testemunho de Deus nas Culturas através do Mundo</w:t>
      </w:r>
      <w:r>
        <w:t>. São Paulo: Vida Nova, 1989.</w:t>
      </w:r>
    </w:p>
    <w:p w14:paraId="044607C9" w14:textId="77777777" w:rsidR="00532B0A" w:rsidRDefault="0047204E">
      <w:pPr>
        <w:pStyle w:val="Corpodetexto"/>
      </w:pPr>
      <w:r>
        <w:t xml:space="preserve">NEILL, Stephen. </w:t>
      </w:r>
      <w:r>
        <w:rPr>
          <w:i/>
          <w:iCs/>
        </w:rPr>
        <w:t>História das Missões Cristãs</w:t>
      </w:r>
      <w:r>
        <w:t>. São Paulo: Vida Nova, 1997.</w:t>
      </w:r>
    </w:p>
    <w:p w14:paraId="044607CA" w14:textId="77777777" w:rsidR="00532B0A" w:rsidRDefault="0047204E">
      <w:pPr>
        <w:pStyle w:val="Corpodetexto"/>
      </w:pPr>
      <w:r>
        <w:t xml:space="preserve">TAYLOR, William D. (Org.). </w:t>
      </w:r>
      <w:r>
        <w:rPr>
          <w:i/>
          <w:iCs/>
        </w:rPr>
        <w:t>Missiologia Global para o Século XXI</w:t>
      </w:r>
      <w:r>
        <w:t>. Londrina: Descoberta, 2001.</w:t>
      </w:r>
    </w:p>
    <w:p w14:paraId="044607CB" w14:textId="77777777" w:rsidR="00532B0A" w:rsidRDefault="0047204E">
      <w:pPr>
        <w:pStyle w:val="Corpodetexto"/>
      </w:pPr>
      <w:r>
        <w:t xml:space="preserve">TUCKER, </w:t>
      </w:r>
      <w:r>
        <w:t xml:space="preserve">Ruth A. </w:t>
      </w:r>
      <w:r>
        <w:rPr>
          <w:i/>
          <w:iCs/>
        </w:rPr>
        <w:t>Até aos Confins da Terra</w:t>
      </w:r>
      <w:r>
        <w:t>. São Paulo: Vida Nova, 1999.</w:t>
      </w:r>
    </w:p>
    <w:p w14:paraId="044607CC" w14:textId="77777777" w:rsidR="00532B0A" w:rsidRDefault="0047204E">
      <w:pPr>
        <w:pStyle w:val="Corpodetexto"/>
      </w:pPr>
      <w:r>
        <w:t xml:space="preserve">REID, W. Stanford. “Calvin’s Geneva: A Missionary Centre”. </w:t>
      </w:r>
      <w:r>
        <w:rPr>
          <w:i/>
          <w:iCs/>
        </w:rPr>
        <w:t>The Reformed Theological Review</w:t>
      </w:r>
      <w:r>
        <w:t>, v. 42, n. 3, 1983.</w:t>
      </w:r>
    </w:p>
    <w:p w14:paraId="044607CD" w14:textId="77777777" w:rsidR="00532B0A" w:rsidRDefault="0047204E">
      <w:pPr>
        <w:pStyle w:val="Corpodetexto"/>
      </w:pPr>
      <w:r>
        <w:t xml:space="preserve">WINTER, Ralph D. </w:t>
      </w:r>
      <w:r>
        <w:rPr>
          <w:i/>
          <w:iCs/>
        </w:rPr>
        <w:t>Missões Transculturais — Uma Perspectiva Bíblica</w:t>
      </w:r>
      <w:r>
        <w:t>. São Paulo: Mundo</w:t>
      </w:r>
      <w:r>
        <w:t xml:space="preserve"> Cristão, 1996.</w:t>
      </w:r>
    </w:p>
    <w:p w14:paraId="044607CE" w14:textId="77777777" w:rsidR="00532B0A" w:rsidRDefault="0047204E">
      <w:pPr>
        <w:pStyle w:val="Corpodetexto"/>
      </w:pPr>
      <w:r>
        <w:t xml:space="preserve">WINTER, Ralph D. </w:t>
      </w:r>
      <w:r>
        <w:rPr>
          <w:i/>
          <w:iCs/>
        </w:rPr>
        <w:t>Missões Transculturais — Uma Perspectiva Cultural</w:t>
      </w:r>
      <w:r>
        <w:t>. São Paulo: Mundo Cristão, 1987.</w:t>
      </w:r>
    </w:p>
    <w:p w14:paraId="044607CF" w14:textId="77777777" w:rsidR="00532B0A" w:rsidRDefault="0047204E">
      <w:pPr>
        <w:pStyle w:val="Corpodetexto"/>
      </w:pPr>
      <w:r>
        <w:t xml:space="preserve">WINTER, Ralph D. </w:t>
      </w:r>
      <w:r>
        <w:rPr>
          <w:i/>
          <w:iCs/>
        </w:rPr>
        <w:t>Missões Transculturais — Uma Perspectiva Histórica</w:t>
      </w:r>
      <w:r>
        <w:t>. São Paulo: Mundo Cristão, 1987.</w:t>
      </w:r>
    </w:p>
    <w:p w14:paraId="044607D0" w14:textId="77777777" w:rsidR="00532B0A" w:rsidRDefault="0047204E">
      <w:pPr>
        <w:pStyle w:val="Corpodetexto"/>
      </w:pPr>
      <w:r>
        <w:lastRenderedPageBreak/>
        <w:t xml:space="preserve">GONZÁLEZ, Justo L. </w:t>
      </w:r>
      <w:r>
        <w:rPr>
          <w:i/>
          <w:iCs/>
        </w:rPr>
        <w:t>História do Cristian</w:t>
      </w:r>
      <w:r>
        <w:rPr>
          <w:i/>
          <w:iCs/>
        </w:rPr>
        <w:t>ismo</w:t>
      </w:r>
      <w:r>
        <w:t>. v. 4. São Paulo: Vida Nova, 1981.</w:t>
      </w:r>
    </w:p>
    <w:p w14:paraId="044607D1" w14:textId="77777777" w:rsidR="00532B0A" w:rsidRDefault="0047204E">
      <w:pPr>
        <w:pStyle w:val="Corpodetexto"/>
      </w:pPr>
      <w:r>
        <w:rPr>
          <w:i/>
          <w:iCs/>
        </w:rPr>
        <w:t>O Evangelho e a Cultura — Série Lausanne</w:t>
      </w:r>
      <w:r>
        <w:t>. São Paulo: ABU, 1983.</w:t>
      </w:r>
    </w:p>
    <w:p w14:paraId="044607D2" w14:textId="77777777" w:rsidR="00532B0A" w:rsidRDefault="0047204E">
      <w:pPr>
        <w:pStyle w:val="Corpodetexto"/>
      </w:pPr>
      <w:r>
        <w:t xml:space="preserve">WRIGHT, Christopher J. H. </w:t>
      </w:r>
      <w:r>
        <w:rPr>
          <w:i/>
          <w:iCs/>
        </w:rPr>
        <w:t>The Mission of God</w:t>
      </w:r>
      <w:r>
        <w:t>. Downers Grove: IVP Academic, 2006.</w:t>
      </w:r>
    </w:p>
    <w:p w14:paraId="044607D3" w14:textId="77777777" w:rsidR="00532B0A" w:rsidRDefault="0047204E">
      <w:pPr>
        <w:pStyle w:val="Corpodetexto"/>
      </w:pPr>
      <w:r>
        <w:t xml:space="preserve">STARK, Rodney. </w:t>
      </w:r>
      <w:r>
        <w:rPr>
          <w:i/>
          <w:iCs/>
        </w:rPr>
        <w:t>The Rise of Christianity</w:t>
      </w:r>
      <w:r>
        <w:t>. San Francisco: HarperOne, 1997</w:t>
      </w:r>
      <w:r>
        <w:t>.</w:t>
      </w:r>
    </w:p>
    <w:p w14:paraId="044607D4" w14:textId="77777777" w:rsidR="00532B0A" w:rsidRDefault="0047204E">
      <w:pPr>
        <w:pStyle w:val="Corpodetexto"/>
      </w:pPr>
      <w:r>
        <w:t xml:space="preserve">STOTT, John. </w:t>
      </w:r>
      <w:r>
        <w:rPr>
          <w:i/>
          <w:iCs/>
        </w:rPr>
        <w:t>The Biblical Basis of Evangelism</w:t>
      </w:r>
      <w:r>
        <w:t>. Downers Grove: InterVarsity Press, 1975.</w:t>
      </w:r>
    </w:p>
    <w:p w14:paraId="044607D5" w14:textId="77777777" w:rsidR="00532B0A" w:rsidRDefault="0047204E">
      <w:pPr>
        <w:pStyle w:val="Corpodetexto"/>
      </w:pPr>
      <w:r>
        <w:t xml:space="preserve">OPEN DOORS. </w:t>
      </w:r>
      <w:r>
        <w:rPr>
          <w:i/>
          <w:iCs/>
        </w:rPr>
        <w:t>Relatório Mundial da Perseguição 2024</w:t>
      </w:r>
      <w:r>
        <w:t>. Disponível em: www.portasabertas.org.br.</w:t>
      </w:r>
    </w:p>
    <w:p w14:paraId="044607D6" w14:textId="77777777" w:rsidR="00532B0A" w:rsidRDefault="0047204E">
      <w:pPr>
        <w:pStyle w:val="Corpodetexto"/>
      </w:pPr>
      <w:r>
        <w:t xml:space="preserve">PEW RESEARCH CENTER. </w:t>
      </w:r>
      <w:r>
        <w:rPr>
          <w:i/>
          <w:iCs/>
        </w:rPr>
        <w:t>Relatório sobre a Religiosidade na Europa</w:t>
      </w:r>
      <w:r>
        <w:t>, 2023. Disp</w:t>
      </w:r>
      <w:r>
        <w:t>onível em: www.pewresearch.org.</w:t>
      </w:r>
    </w:p>
    <w:bookmarkEnd w:id="68"/>
    <w:sectPr w:rsidR="00532B0A" w:rsidSect="00034616">
      <w:footerReference w:type="default" r:id="rId7"/>
      <w:pgSz w:w="9071" w:h="13039"/>
      <w:pgMar w:top="1134" w:right="1134" w:bottom="1134" w:left="1134" w:header="680" w:footer="680" w:gutter="34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607DC" w14:textId="77777777" w:rsidR="00000000" w:rsidRDefault="0047204E">
      <w:pPr>
        <w:spacing w:after="0" w:line="240" w:lineRule="auto"/>
      </w:pPr>
      <w:r>
        <w:separator/>
      </w:r>
    </w:p>
  </w:endnote>
  <w:endnote w:type="continuationSeparator" w:id="0">
    <w:p w14:paraId="044607DE" w14:textId="77777777" w:rsidR="00000000" w:rsidRDefault="00472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607D9" w14:textId="15312607" w:rsidR="00532B0A" w:rsidRDefault="0047204E">
    <w:pPr>
      <w:pStyle w:val="Rodap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607D7" w14:textId="77777777" w:rsidR="00532B0A" w:rsidRDefault="0047204E">
      <w:r>
        <w:separator/>
      </w:r>
    </w:p>
  </w:footnote>
  <w:footnote w:type="continuationSeparator" w:id="0">
    <w:p w14:paraId="044607D8" w14:textId="77777777" w:rsidR="00532B0A" w:rsidRDefault="004720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0"/>
    <w:multiLevelType w:val="multilevel"/>
    <w:tmpl w:val="484E60F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0" w15:restartNumberingAfterBreak="0">
    <w:nsid w:val="0000A991"/>
    <w:multiLevelType w:val="multilevel"/>
    <w:tmpl w:val="7B609414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1" w15:restartNumberingAfterBreak="0">
    <w:nsid w:val="00A99411"/>
    <w:multiLevelType w:val="multilevel"/>
    <w:tmpl w:val="31DC11C8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0"/>
  </w:num>
  <w:num w:numId="13">
    <w:abstractNumId w:val="10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2B0A"/>
    <w:rsid w:val="0047204E"/>
    <w:rsid w:val="0053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60608"/>
  <w15:docId w15:val="{1BBEBC35-B5C2-48DA-AFA8-36C354160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  <w:jc w:val="both"/>
    </w:pPr>
    <w:rPr>
      <w:rFonts w:ascii="Garamond" w:eastAsia="Garamond" w:hAnsi="Garamond"/>
      <w:sz w:val="23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pageBreakBefore/>
      <w:spacing w:before="120" w:after="320"/>
      <w:jc w:val="left"/>
      <w:outlineLvl w:val="0"/>
    </w:pPr>
    <w:rPr>
      <w:rFonts w:asciiTheme="majorHAnsi" w:eastAsiaTheme="majorEastAsia" w:hAnsiTheme="majorHAnsi" w:cstheme="majorBidi"/>
      <w:b/>
      <w:bCs/>
      <w:color w:val="1F2A44"/>
      <w:sz w:val="36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360"/>
      <w:outlineLvl w:val="1"/>
    </w:pPr>
    <w:rPr>
      <w:rFonts w:asciiTheme="majorHAnsi" w:eastAsiaTheme="majorEastAsia" w:hAnsiTheme="majorHAnsi" w:cstheme="majorBidi"/>
      <w:b/>
      <w:bCs/>
      <w:color w:val="3A4A6B"/>
      <w:sz w:val="28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bCs/>
      <w:i/>
      <w:color w:val="4F81BD" w:themeColor="accent1"/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480" w:line="240" w:lineRule="auto"/>
      <w:contextualSpacing/>
      <w:jc w:val="center"/>
    </w:pPr>
    <w:rPr>
      <w:rFonts w:asciiTheme="majorHAnsi" w:eastAsiaTheme="majorEastAsia" w:hAnsiTheme="majorHAnsi" w:cstheme="majorBidi"/>
      <w:b/>
      <w:color w:val="1F2A44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pPr>
      <w:ind w:left="567"/>
    </w:pPr>
    <w:rPr>
      <w:i/>
      <w:iCs/>
      <w:color w:val="000000" w:themeColor="text1"/>
      <w:sz w:val="22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58</Pages>
  <Words>13558</Words>
  <Characters>73219</Characters>
  <Application>Microsoft Office Word</Application>
  <DocSecurity>0</DocSecurity>
  <Lines>610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MISSIOLOGIA</dc:title>
  <dc:creator>Fundamentos, História e Práticas Missionárias — Edição Revisada e Ampliada</dc:creator>
  <cp:keywords/>
  <cp:lastModifiedBy>Antonio</cp:lastModifiedBy>
  <cp:revision>2</cp:revision>
  <dcterms:created xsi:type="dcterms:W3CDTF">2026-07-09T04:33:00Z</dcterms:created>
  <dcterms:modified xsi:type="dcterms:W3CDTF">2026-07-09T12:44:00Z</dcterms:modified>
</cp:coreProperties>
</file>